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4646" w:type="dxa"/>
        <w:jc w:val="center"/>
        <w:tblLook w:val="04A0" w:firstRow="1" w:lastRow="0" w:firstColumn="1" w:lastColumn="0" w:noHBand="0" w:noVBand="1"/>
      </w:tblPr>
      <w:tblGrid>
        <w:gridCol w:w="8616"/>
        <w:gridCol w:w="6030"/>
      </w:tblGrid>
      <w:tr w:rsidR="00C856A3" w:rsidRPr="00D3678D" w14:paraId="31779E52" w14:textId="77777777" w:rsidTr="00573D9E">
        <w:trPr>
          <w:trHeight w:val="841"/>
          <w:jc w:val="center"/>
        </w:trPr>
        <w:tc>
          <w:tcPr>
            <w:tcW w:w="8616" w:type="dxa"/>
          </w:tcPr>
          <w:p w14:paraId="40E77C22" w14:textId="77777777" w:rsidR="00C856A3" w:rsidRPr="00D3678D" w:rsidRDefault="00C856A3" w:rsidP="00573D9E">
            <w:pPr>
              <w:jc w:val="center"/>
              <w:rPr>
                <w:bCs/>
                <w:sz w:val="26"/>
                <w:szCs w:val="26"/>
              </w:rPr>
            </w:pPr>
            <w:r w:rsidRPr="00D3678D">
              <w:rPr>
                <w:bCs/>
                <w:sz w:val="26"/>
                <w:szCs w:val="26"/>
              </w:rPr>
              <w:t xml:space="preserve">   UBND THÀNH PHỐ ĐÀ NẴNG</w:t>
            </w:r>
          </w:p>
          <w:p w14:paraId="0B920B62" w14:textId="77777777" w:rsidR="00C856A3" w:rsidRPr="00D3678D" w:rsidRDefault="00C856A3" w:rsidP="00573D9E">
            <w:pPr>
              <w:jc w:val="center"/>
              <w:rPr>
                <w:b/>
                <w:sz w:val="26"/>
                <w:szCs w:val="26"/>
                <w:lang w:val="vi-VN"/>
              </w:rPr>
            </w:pPr>
            <w:r w:rsidRPr="00D3678D">
              <w:rPr>
                <w:noProof/>
              </w:rPr>
              <mc:AlternateContent>
                <mc:Choice Requires="wps">
                  <w:drawing>
                    <wp:anchor distT="0" distB="0" distL="114300" distR="114300" simplePos="0" relativeHeight="251660288" behindDoc="0" locked="0" layoutInCell="1" allowOverlap="1" wp14:anchorId="3AEBF683" wp14:editId="095CDC48">
                      <wp:simplePos x="0" y="0"/>
                      <wp:positionH relativeFrom="column">
                        <wp:align>center</wp:align>
                      </wp:positionH>
                      <wp:positionV relativeFrom="paragraph">
                        <wp:posOffset>180340</wp:posOffset>
                      </wp:positionV>
                      <wp:extent cx="450215" cy="0"/>
                      <wp:effectExtent l="6985" t="8890" r="9525" b="10160"/>
                      <wp:wrapNone/>
                      <wp:docPr id="1275060524"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0215" cy="0"/>
                              </a:xfrm>
                              <a:prstGeom prst="line">
                                <a:avLst/>
                              </a:prstGeom>
                              <a:noFill/>
                              <a:ln w="9525" algn="ctr">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5F551B" id="Straight Connector 5" o:spid="_x0000_s1026" style="position:absolute;z-index:251660288;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 from="0,14.2pt" to="35.45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"/>
                  </w:pict>
                </mc:Fallback>
              </mc:AlternateContent>
            </w:r>
            <w:r w:rsidRPr="00D3678D">
              <w:rPr>
                <w:b/>
                <w:sz w:val="26"/>
                <w:szCs w:val="26"/>
              </w:rPr>
              <w:t xml:space="preserve">SỞ </w:t>
            </w:r>
            <w:r w:rsidRPr="00D3678D">
              <w:rPr>
                <w:b/>
                <w:sz w:val="26"/>
                <w:szCs w:val="26"/>
                <w:lang w:val="vi-VN"/>
              </w:rPr>
              <w:t>Y TẾ</w:t>
            </w:r>
          </w:p>
        </w:tc>
        <w:tc>
          <w:tcPr>
            <w:tcW w:w="6030" w:type="dxa"/>
          </w:tcPr>
          <w:p w14:paraId="7CCB58B5" w14:textId="77777777" w:rsidR="00C856A3" w:rsidRPr="00D3678D" w:rsidRDefault="00C856A3" w:rsidP="00573D9E">
            <w:pPr>
              <w:jc w:val="center"/>
              <w:rPr>
                <w:bCs/>
                <w:sz w:val="26"/>
                <w:szCs w:val="26"/>
                <w:lang w:val="vi-VN"/>
              </w:rPr>
            </w:pPr>
            <w:r w:rsidRPr="00D3678D">
              <w:rPr>
                <w:b/>
                <w:sz w:val="26"/>
                <w:szCs w:val="26"/>
                <w:lang w:val="vi-VN"/>
              </w:rPr>
              <w:t>CỘNG HÒA XÃ HỘI CHỦ NGHĨA VIỆT NAM</w:t>
            </w:r>
          </w:p>
          <w:p w14:paraId="20171B1B" w14:textId="77777777" w:rsidR="00C856A3" w:rsidRPr="00D3678D" w:rsidRDefault="00C856A3" w:rsidP="00573D9E">
            <w:pPr>
              <w:jc w:val="center"/>
              <w:rPr>
                <w:bCs/>
                <w:szCs w:val="28"/>
              </w:rPr>
            </w:pPr>
            <w:r w:rsidRPr="00D3678D">
              <w:rPr>
                <w:noProof/>
              </w:rPr>
              <mc:AlternateContent>
                <mc:Choice Requires="wps">
                  <w:drawing>
                    <wp:anchor distT="0" distB="0" distL="114300" distR="114300" simplePos="0" relativeHeight="251659264" behindDoc="0" locked="0" layoutInCell="1" allowOverlap="1" wp14:anchorId="4A7B5DB8" wp14:editId="79C73215">
                      <wp:simplePos x="0" y="0"/>
                      <wp:positionH relativeFrom="column">
                        <wp:align>center</wp:align>
                      </wp:positionH>
                      <wp:positionV relativeFrom="paragraph">
                        <wp:posOffset>209550</wp:posOffset>
                      </wp:positionV>
                      <wp:extent cx="2162175" cy="0"/>
                      <wp:effectExtent l="13970" t="9525" r="5080" b="9525"/>
                      <wp:wrapNone/>
                      <wp:docPr id="18643706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2175" cy="0"/>
                              </a:xfrm>
                              <a:prstGeom prst="line">
                                <a:avLst/>
                              </a:prstGeom>
                              <a:noFill/>
                              <a:ln w="9525" algn="ctr">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A3447E" id="Straight Connector 4" o:spid="_x0000_s1026" style="position:absolute;z-index:251659264;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 from="0,16.5pt" to="170.2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"/>
                  </w:pict>
                </mc:Fallback>
              </mc:AlternateContent>
            </w:r>
            <w:r w:rsidRPr="00D3678D">
              <w:rPr>
                <w:b/>
                <w:szCs w:val="28"/>
              </w:rPr>
              <w:t>Độc lập - Tự do - Hạnh phúc</w:t>
            </w:r>
          </w:p>
        </w:tc>
      </w:tr>
    </w:tbl>
    <w:p w14:paraId="55017C84" w14:textId="77777777" w:rsidR="00C856A3" w:rsidRPr="00D3678D" w:rsidRDefault="00C856A3" w:rsidP="00C856A3">
      <w:pPr>
        <w:jc w:val="center"/>
        <w:rPr>
          <w:b/>
          <w:i/>
          <w:sz w:val="26"/>
          <w:szCs w:val="26"/>
        </w:rPr>
      </w:pPr>
    </w:p>
    <w:p w14:paraId="3512ADCB" w14:textId="77777777" w:rsidR="00C856A3" w:rsidRPr="00D3678D" w:rsidRDefault="00C856A3" w:rsidP="00C856A3">
      <w:pPr>
        <w:jc w:val="center"/>
        <w:rPr>
          <w:b/>
          <w:sz w:val="26"/>
          <w:szCs w:val="26"/>
        </w:rPr>
      </w:pPr>
      <w:r w:rsidRPr="00D3678D">
        <w:rPr>
          <w:b/>
          <w:sz w:val="26"/>
          <w:szCs w:val="26"/>
        </w:rPr>
        <w:t xml:space="preserve">BẢNG TỔNG HỢP Ý KIẾN, TIẾP THU, GIẢI TRÌNH Ý KIẾN GÓP Ý </w:t>
      </w:r>
    </w:p>
    <w:p w14:paraId="28A2166B" w14:textId="77777777" w:rsidR="00C856A3" w:rsidRPr="00D3678D" w:rsidRDefault="00C856A3" w:rsidP="00C856A3">
      <w:pPr>
        <w:jc w:val="center"/>
        <w:rPr>
          <w:b/>
          <w:sz w:val="26"/>
          <w:szCs w:val="26"/>
          <w:lang w:val="vi-VN"/>
        </w:rPr>
      </w:pPr>
      <w:r w:rsidRPr="00D3678D">
        <w:rPr>
          <w:b/>
          <w:sz w:val="26"/>
          <w:szCs w:val="26"/>
        </w:rPr>
        <w:t xml:space="preserve">CỦA CÁC SỞ, NGHÀNH, ĐƠN VỊ, ĐỊA PHƯƠNG ĐỐI VỚI DỰ </w:t>
      </w:r>
      <w:r w:rsidRPr="00D3678D">
        <w:rPr>
          <w:b/>
          <w:sz w:val="26"/>
          <w:szCs w:val="26"/>
          <w:lang w:val="vi-VN"/>
        </w:rPr>
        <w:t xml:space="preserve">QUY CHẾ PHỐI HỢP </w:t>
      </w:r>
    </w:p>
    <w:p w14:paraId="6D42E042" w14:textId="77777777" w:rsidR="00C856A3" w:rsidRPr="00D3678D" w:rsidRDefault="00C856A3" w:rsidP="00C856A3">
      <w:pPr>
        <w:jc w:val="center"/>
        <w:rPr>
          <w:b/>
          <w:sz w:val="26"/>
          <w:szCs w:val="26"/>
          <w:lang w:val="vi-VN"/>
        </w:rPr>
      </w:pPr>
      <w:r w:rsidRPr="00D3678D">
        <w:rPr>
          <w:b/>
          <w:sz w:val="26"/>
          <w:szCs w:val="26"/>
          <w:lang w:val="vi-VN"/>
        </w:rPr>
        <w:t xml:space="preserve">GIỮA SỞ Y TẾ VÀ UBND XÃ, PHƯỜNG TRONG QUẢN LÝ HOẠT ĐỘNG CỦA TRẠM Y TẾ XÃ, PHƯỜNG </w:t>
      </w:r>
    </w:p>
    <w:p w14:paraId="39A23891" w14:textId="77777777" w:rsidR="00C856A3" w:rsidRPr="00D3678D" w:rsidRDefault="00C856A3" w:rsidP="00C856A3">
      <w:pPr>
        <w:jc w:val="center"/>
        <w:rPr>
          <w:b/>
          <w:sz w:val="26"/>
          <w:szCs w:val="26"/>
          <w:lang w:val="vi-VN"/>
        </w:rPr>
      </w:pPr>
      <w:r w:rsidRPr="00D3678D">
        <w:rPr>
          <w:b/>
          <w:sz w:val="26"/>
          <w:szCs w:val="26"/>
          <w:lang w:val="vi-VN"/>
        </w:rPr>
        <w:t>TRÊN ĐỊA BÀN THÀNH PHỐ ĐÀ NẴNG ĐẾN NĂM 2030</w:t>
      </w:r>
    </w:p>
    <w:p w14:paraId="1F60DE6E" w14:textId="77777777" w:rsidR="00C856A3" w:rsidRPr="00D3678D" w:rsidRDefault="00C856A3" w:rsidP="00C856A3">
      <w:pPr>
        <w:jc w:val="center"/>
        <w:rPr>
          <w:b/>
          <w:szCs w:val="28"/>
          <w:lang w:val="es-DO"/>
        </w:rPr>
      </w:pPr>
      <w:r w:rsidRPr="00D3678D">
        <w:rPr>
          <w:noProof/>
        </w:rPr>
        <mc:AlternateContent>
          <mc:Choice Requires="wps">
            <w:drawing>
              <wp:anchor distT="4294967295" distB="4294967295" distL="114300" distR="114300" simplePos="0" relativeHeight="251661312" behindDoc="0" locked="0" layoutInCell="1" allowOverlap="1" wp14:anchorId="69D95274" wp14:editId="513D0BAC">
                <wp:simplePos x="0" y="0"/>
                <wp:positionH relativeFrom="column">
                  <wp:posOffset>4020185</wp:posOffset>
                </wp:positionH>
                <wp:positionV relativeFrom="paragraph">
                  <wp:posOffset>1269</wp:posOffset>
                </wp:positionV>
                <wp:extent cx="1647825" cy="0"/>
                <wp:effectExtent l="0" t="0" r="0" b="0"/>
                <wp:wrapNone/>
                <wp:docPr id="1172445229"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647825"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67541FA8" id="Straight Connector 3"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16.55pt,.1pt" to="446.3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" strokecolor="windowText">
                <o:lock v:ext="edit" shapetype="f"/>
              </v:line>
            </w:pict>
          </mc:Fallback>
        </mc:AlternateContent>
      </w:r>
    </w:p>
    <w:p w14:paraId="6241EDF0" w14:textId="77777777" w:rsidR="00C856A3" w:rsidRPr="00CD4AD1" w:rsidRDefault="00C856A3" w:rsidP="00C856A3">
      <w:pPr>
        <w:widowControl w:val="0"/>
        <w:spacing w:after="120"/>
        <w:ind w:firstLine="567"/>
        <w:jc w:val="both"/>
        <w:rPr>
          <w:szCs w:val="28"/>
        </w:rPr>
      </w:pPr>
      <w:r w:rsidRPr="00D3678D">
        <w:rPr>
          <w:b/>
          <w:szCs w:val="28"/>
          <w:lang w:val="es-DO"/>
        </w:rPr>
        <w:t xml:space="preserve"> </w:t>
      </w:r>
      <w:r w:rsidRPr="00D3678D">
        <w:rPr>
          <w:b/>
          <w:szCs w:val="28"/>
          <w:lang w:val="es-DO"/>
        </w:rPr>
        <w:tab/>
      </w:r>
      <w:r w:rsidRPr="00CD4AD1">
        <w:rPr>
          <w:bCs/>
          <w:iCs/>
          <w:color w:val="000000"/>
          <w:szCs w:val="28"/>
        </w:rPr>
        <w:t xml:space="preserve">Căn cứ quy định của Luật Ban hành văn bản quy phạm pháp luật năm 2025; Luật sửa đổi, bổ sung một số điều của Luật Ban hành văn bản quy phạm pháp luật năm 2025; Nghị định số 78/2025/NĐ-CP ngày 01/4/2025 của Chính phủ quy định chi tiết một số điều và biện pháp để tổ chức, hướng dẫn thi hành Luật Ban hành văn bản quy phạm pháp luật; Nghị định số 79/2025/NĐ-CP ngày 01/4/2025 của Chính phủ về kiểm tra, rà soát, hệ thống hóa và xử lý văn bản quy phạm pháp luật và Nghị định số 187/2025/NĐ-CP ngày 01/7/2025 của Chính phủ sửa đổi, bổ sung một số điều của Nghị định số 78/2025/NĐ-CP ngày 01/4/2025 của Chính phủ quy định chi tiết một số điều và biện pháp để tổ chức, hướng dẫn thi hành Luật Ban hành văn bản quy phạm pháp luật và Nghị định số 79/2025/NĐ-CP ngày 01/4/2025 của Chính phủ về kiểm tra, rà soát, hệ thống hóa và xử lý văn bản quy phạm pháp luật; </w:t>
      </w:r>
    </w:p>
    <w:p w14:paraId="1651F113" w14:textId="77777777" w:rsidR="00C856A3" w:rsidRDefault="00C856A3" w:rsidP="00C856A3">
      <w:pPr>
        <w:spacing w:before="120"/>
        <w:ind w:firstLine="567"/>
        <w:jc w:val="both"/>
        <w:rPr>
          <w:b/>
          <w:szCs w:val="28"/>
          <w:lang w:val="es-DO"/>
        </w:rPr>
      </w:pPr>
      <w:r w:rsidRPr="00CD4AD1">
        <w:rPr>
          <w:szCs w:val="28"/>
        </w:rPr>
        <w:t xml:space="preserve">Thực hiện chủ trương về xây dựng văn bản quy phạm pháp luật của Chủ tịch UBND thành phố tại Công văn số 2889/UBND-SYT ngày 17/4/2026 của UBND thành phố, </w:t>
      </w:r>
      <w:r w:rsidRPr="00CD4AD1">
        <w:rPr>
          <w:szCs w:val="28"/>
          <w:lang w:eastAsia="vi-VN"/>
        </w:rPr>
        <w:t>Quyết định số 1149/QĐ-UBND về việc chuyển giao nhiệm vụ dự phòng, dân số và hoạt động các Trạm Y tế xã, phường từ Trung tâm Y tế khu vực trực thuộc Sở Y tế thành phố Đà Nẵng về Ủy ban nhân dân các xã, phường</w:t>
      </w:r>
      <w:r w:rsidRPr="00CD4AD1">
        <w:rPr>
          <w:szCs w:val="28"/>
        </w:rPr>
        <w:t>,</w:t>
      </w:r>
    </w:p>
    <w:p w14:paraId="609A140E" w14:textId="77777777" w:rsidR="00C856A3" w:rsidRPr="00D3678D" w:rsidRDefault="00C856A3" w:rsidP="00C856A3">
      <w:pPr>
        <w:spacing w:before="120"/>
        <w:ind w:firstLine="567"/>
        <w:jc w:val="both"/>
        <w:rPr>
          <w:szCs w:val="28"/>
          <w:lang w:val="es-DO"/>
        </w:rPr>
      </w:pPr>
      <w:r w:rsidRPr="00D3678D">
        <w:rPr>
          <w:szCs w:val="28"/>
          <w:lang w:val="es-DO"/>
        </w:rPr>
        <w:t xml:space="preserve">Ngày 21/4/2026, </w:t>
      </w:r>
      <w:r w:rsidRPr="00D3678D">
        <w:rPr>
          <w:szCs w:val="28"/>
          <w:lang w:val="vi-VN"/>
        </w:rPr>
        <w:t>Sở Y tế đã có Công văn số 4621/SYT-TCCB</w:t>
      </w:r>
      <w:r w:rsidRPr="00D3678D">
        <w:rPr>
          <w:szCs w:val="28"/>
          <w:lang w:val="es-DO"/>
        </w:rPr>
        <w:t xml:space="preserve"> </w:t>
      </w:r>
      <w:bookmarkStart w:id="0" w:name="_Hlk228924753"/>
      <w:r w:rsidRPr="00D3678D">
        <w:rPr>
          <w:iCs/>
          <w:szCs w:val="28"/>
          <w:lang w:val="es-DO"/>
        </w:rPr>
        <w:t xml:space="preserve">về </w:t>
      </w:r>
      <w:r w:rsidRPr="00D3678D">
        <w:rPr>
          <w:spacing w:val="-2"/>
          <w:szCs w:val="28"/>
          <w:lang w:val="vi-VN"/>
        </w:rPr>
        <w:t>việc đăng tải, lấy ý kiến đối với dự thảo UBND thành phố ban hành Quy chế phối hợp giữa Sở Y tế và UBND xã, phường trong quản lý hoạt động của Trạm Y té xã, phường trên địa bàn thành phố Đà Nẵng đến năm 2030</w:t>
      </w:r>
      <w:r w:rsidRPr="00D3678D">
        <w:rPr>
          <w:iCs/>
          <w:szCs w:val="28"/>
          <w:lang w:val="es-DO"/>
        </w:rPr>
        <w:t xml:space="preserve"> gửi các cơ quan, đơn vị, địa phương trên địa bàn thành phố</w:t>
      </w:r>
      <w:r w:rsidRPr="00D3678D">
        <w:rPr>
          <w:szCs w:val="28"/>
          <w:lang w:val="es-DO"/>
        </w:rPr>
        <w:t>.</w:t>
      </w:r>
    </w:p>
    <w:bookmarkEnd w:id="0"/>
    <w:p w14:paraId="12005918" w14:textId="77777777" w:rsidR="00C856A3" w:rsidRPr="00D3678D" w:rsidRDefault="00C856A3" w:rsidP="00C856A3">
      <w:pPr>
        <w:spacing w:before="120"/>
        <w:ind w:firstLine="567"/>
        <w:jc w:val="both"/>
        <w:rPr>
          <w:szCs w:val="28"/>
          <w:lang w:val="es-DO"/>
        </w:rPr>
      </w:pPr>
      <w:r w:rsidRPr="00D3678D">
        <w:rPr>
          <w:szCs w:val="28"/>
          <w:lang w:val="es-DO"/>
        </w:rPr>
        <w:t xml:space="preserve">- Đối tượng lấy ý kiến: </w:t>
      </w:r>
      <w:r w:rsidRPr="00D3678D">
        <w:rPr>
          <w:szCs w:val="28"/>
          <w:lang w:val="vi-VN"/>
        </w:rPr>
        <w:t>Các</w:t>
      </w:r>
      <w:r w:rsidRPr="00D3678D">
        <w:rPr>
          <w:szCs w:val="28"/>
          <w:lang w:val="es-DO"/>
        </w:rPr>
        <w:t xml:space="preserve"> Sở, ban, ngành; UBND các xã, phường, đặc khu; Cổng thông tin điện tử thành phố; Các phòng thuộc Sở Y tế; Các cơ quan, đơn vị trực thuộc Sở Y tế.</w:t>
      </w:r>
    </w:p>
    <w:p w14:paraId="3266B8CC" w14:textId="77777777" w:rsidR="00C856A3" w:rsidRPr="00D3678D" w:rsidRDefault="00C856A3" w:rsidP="00C856A3">
      <w:pPr>
        <w:spacing w:before="120"/>
        <w:ind w:firstLine="567"/>
        <w:jc w:val="both"/>
        <w:rPr>
          <w:szCs w:val="28"/>
          <w:lang w:val="vi-VN"/>
        </w:rPr>
      </w:pPr>
      <w:r w:rsidRPr="00D3678D">
        <w:rPr>
          <w:szCs w:val="28"/>
          <w:lang w:val="es-DO"/>
        </w:rPr>
        <w:t xml:space="preserve">- Thời gian lấy ý kiến góp ý: đến hết ngày </w:t>
      </w:r>
      <w:r w:rsidRPr="00D3678D">
        <w:rPr>
          <w:szCs w:val="28"/>
          <w:lang w:val="vi-VN"/>
        </w:rPr>
        <w:t>30/4/2026.</w:t>
      </w:r>
    </w:p>
    <w:p w14:paraId="29CC441A" w14:textId="77777777" w:rsidR="00C856A3" w:rsidRPr="00D3678D" w:rsidRDefault="00C856A3" w:rsidP="00C856A3">
      <w:pPr>
        <w:spacing w:before="120"/>
        <w:ind w:firstLine="567"/>
        <w:jc w:val="both"/>
        <w:rPr>
          <w:szCs w:val="28"/>
          <w:lang w:val="es-DO"/>
        </w:rPr>
      </w:pPr>
      <w:r w:rsidRPr="00D3678D">
        <w:rPr>
          <w:szCs w:val="28"/>
          <w:lang w:val="es-DO"/>
        </w:rPr>
        <w:lastRenderedPageBreak/>
        <w:t xml:space="preserve">- Hình thức lấy ý kiến: tham gia góp ý bằng văn bản và gửi về Sở </w:t>
      </w:r>
      <w:r w:rsidRPr="00D3678D">
        <w:rPr>
          <w:szCs w:val="28"/>
          <w:lang w:val="vi-VN"/>
        </w:rPr>
        <w:t>Y tế</w:t>
      </w:r>
      <w:r w:rsidRPr="00D3678D">
        <w:rPr>
          <w:szCs w:val="28"/>
          <w:lang w:val="es-DO"/>
        </w:rPr>
        <w:t xml:space="preserve"> hoặc tham gia góp ý trực tiếp trên Cổng Thông tin điện tử của thành phố.</w:t>
      </w:r>
    </w:p>
    <w:p w14:paraId="1C5D52B1" w14:textId="77777777" w:rsidR="00C856A3" w:rsidRPr="00D3678D" w:rsidRDefault="00C856A3" w:rsidP="00C856A3">
      <w:pPr>
        <w:spacing w:before="120"/>
        <w:ind w:firstLine="567"/>
        <w:jc w:val="both"/>
        <w:rPr>
          <w:szCs w:val="28"/>
          <w:lang w:val="vi-VN"/>
        </w:rPr>
      </w:pPr>
      <w:r w:rsidRPr="00D3678D">
        <w:rPr>
          <w:szCs w:val="28"/>
          <w:lang w:val="es-DO"/>
        </w:rPr>
        <w:t xml:space="preserve">- Nội dung lấy ý kiến bao gồm: (1) Dự thảo </w:t>
      </w:r>
      <w:r w:rsidRPr="00D3678D">
        <w:rPr>
          <w:szCs w:val="28"/>
          <w:lang w:val="vi-VN"/>
        </w:rPr>
        <w:t>Quy chế Phối hợp giữa Sở Y tế và Ủy ban nhân dân xã, phường trong quản lý hoạt động của Trạm Y tế xã, phường đến năm 2030</w:t>
      </w:r>
      <w:r w:rsidRPr="00D3678D">
        <w:rPr>
          <w:szCs w:val="28"/>
          <w:lang w:val="es-DO"/>
        </w:rPr>
        <w:t xml:space="preserve">; (2) Dự thảo </w:t>
      </w:r>
      <w:r w:rsidRPr="00D3678D">
        <w:rPr>
          <w:szCs w:val="28"/>
          <w:lang w:val="vi-VN"/>
        </w:rPr>
        <w:t>Quyết định Ban hành Quy chế phối hợp giữa Sở Y tế và Ủy ban nhân dân xã, phường trong quản lý hoạt động của Trạm Y tế xã, phường đến năm 2030</w:t>
      </w:r>
      <w:r w:rsidRPr="00D3678D">
        <w:rPr>
          <w:szCs w:val="28"/>
          <w:lang w:val="es-DO"/>
        </w:rPr>
        <w:t xml:space="preserve">; (3) </w:t>
      </w:r>
      <w:r w:rsidRPr="00D3678D">
        <w:rPr>
          <w:szCs w:val="28"/>
          <w:lang w:val="vi-VN"/>
        </w:rPr>
        <w:t>Dự thảo Tờ trình Dự thảo Quyết định của UBND thành phố ban hành Quy chế phối hợp giữa Sở Y tế và Ủy ban nhân dân xã, phường trong quản lý hoạt động của Trạm Y tế xã, phường trên địa bàn thành phố Đà Nẵng đến năm 2030</w:t>
      </w:r>
      <w:r w:rsidRPr="00D3678D">
        <w:rPr>
          <w:szCs w:val="28"/>
          <w:lang w:val="es-DO"/>
        </w:rPr>
        <w:t xml:space="preserve"> (4) Bản thuyết minh dự thảo Nghị quyết </w:t>
      </w:r>
      <w:r w:rsidRPr="00D3678D">
        <w:rPr>
          <w:szCs w:val="28"/>
          <w:lang w:val="vi-VN"/>
        </w:rPr>
        <w:t>Quy chế phôi hợp giữa Sở Y tế và Ủy ban nhân dân xã, phường trong quản lý hoạt động của Trạm Y tế xã, phường đến năm 2030.</w:t>
      </w:r>
    </w:p>
    <w:p w14:paraId="433A2173" w14:textId="77777777" w:rsidR="00C856A3" w:rsidRPr="00D3678D" w:rsidRDefault="00C856A3" w:rsidP="00C856A3">
      <w:pPr>
        <w:spacing w:before="120"/>
        <w:ind w:firstLine="567"/>
        <w:jc w:val="both"/>
        <w:rPr>
          <w:b/>
          <w:bCs/>
          <w:szCs w:val="28"/>
          <w:lang w:val="es-DO"/>
        </w:rPr>
      </w:pPr>
      <w:r w:rsidRPr="00D3678D">
        <w:rPr>
          <w:b/>
          <w:bCs/>
          <w:szCs w:val="28"/>
          <w:lang w:val="es-DO"/>
        </w:rPr>
        <w:t>TỔNG HỢP KẾT QUẢ NHƯ SAU:</w:t>
      </w:r>
    </w:p>
    <w:p w14:paraId="282207C1" w14:textId="77777777" w:rsidR="00C856A3" w:rsidRPr="00D3678D" w:rsidRDefault="00C856A3" w:rsidP="00C856A3">
      <w:pPr>
        <w:spacing w:before="120"/>
        <w:ind w:firstLine="567"/>
        <w:jc w:val="both"/>
        <w:rPr>
          <w:b/>
          <w:bCs/>
          <w:szCs w:val="28"/>
          <w:lang w:val="es-DO"/>
        </w:rPr>
      </w:pPr>
      <w:r w:rsidRPr="00D3678D">
        <w:rPr>
          <w:b/>
          <w:bCs/>
          <w:szCs w:val="28"/>
          <w:lang w:val="es-DO"/>
        </w:rPr>
        <w:t>1. Tổng số cơ quan, địa phương đã gửi xin ý kiến và tổng số góp ý nhận được</w:t>
      </w:r>
    </w:p>
    <w:p w14:paraId="3C903BD3" w14:textId="77777777" w:rsidR="00C856A3" w:rsidRPr="00D3678D" w:rsidRDefault="00C856A3" w:rsidP="00C856A3">
      <w:pPr>
        <w:spacing w:before="120"/>
        <w:ind w:firstLine="567"/>
        <w:jc w:val="both"/>
        <w:rPr>
          <w:szCs w:val="28"/>
          <w:lang w:val="es-DO"/>
        </w:rPr>
      </w:pPr>
      <w:r w:rsidRPr="00D3678D">
        <w:rPr>
          <w:szCs w:val="28"/>
          <w:lang w:val="es-DO"/>
        </w:rPr>
        <w:t xml:space="preserve">- Các Sở, ngành, </w:t>
      </w:r>
      <w:r w:rsidRPr="00D3678D">
        <w:rPr>
          <w:szCs w:val="28"/>
          <w:lang w:val="vi-VN"/>
        </w:rPr>
        <w:t>ban, ngành</w:t>
      </w:r>
      <w:r w:rsidRPr="00D3678D">
        <w:rPr>
          <w:szCs w:val="28"/>
          <w:lang w:val="es-DO"/>
        </w:rPr>
        <w:t xml:space="preserve"> thành phố: có </w:t>
      </w:r>
      <w:r w:rsidRPr="00D3678D">
        <w:rPr>
          <w:b/>
          <w:bCs/>
          <w:szCs w:val="28"/>
          <w:lang w:val="es-DO"/>
        </w:rPr>
        <w:t>05</w:t>
      </w:r>
      <w:r w:rsidRPr="00D3678D">
        <w:rPr>
          <w:szCs w:val="28"/>
          <w:lang w:val="es-DO"/>
        </w:rPr>
        <w:t xml:space="preserve"> Sở có văn bản, trong đó có </w:t>
      </w:r>
      <w:r w:rsidRPr="00D3678D">
        <w:rPr>
          <w:b/>
          <w:bCs/>
          <w:szCs w:val="28"/>
          <w:lang w:val="es-DO"/>
        </w:rPr>
        <w:t>01</w:t>
      </w:r>
      <w:r w:rsidRPr="00D3678D">
        <w:rPr>
          <w:szCs w:val="28"/>
          <w:lang w:val="es-DO"/>
        </w:rPr>
        <w:t xml:space="preserve"> Sở có ý kiến góp ý (Sở Nội vu), </w:t>
      </w:r>
      <w:r w:rsidRPr="00D3678D">
        <w:rPr>
          <w:b/>
          <w:bCs/>
          <w:szCs w:val="28"/>
          <w:lang w:val="es-DO"/>
        </w:rPr>
        <w:t>04 Sở thống nhất</w:t>
      </w:r>
      <w:r w:rsidRPr="00D3678D">
        <w:rPr>
          <w:szCs w:val="28"/>
          <w:lang w:val="es-DO"/>
        </w:rPr>
        <w:t xml:space="preserve"> với dự thảo (gồm Sở Tài chính, Sở Khoa học và Công nghệ, Sở Văn hóa, thể thao và du lịch, Sở Dân tộc và Tôn giáo)</w:t>
      </w:r>
    </w:p>
    <w:p w14:paraId="0453D6C9" w14:textId="77777777" w:rsidR="00C856A3" w:rsidRPr="00D3678D" w:rsidRDefault="00C856A3" w:rsidP="00C856A3">
      <w:pPr>
        <w:spacing w:before="120"/>
        <w:ind w:firstLine="567"/>
        <w:jc w:val="both"/>
        <w:rPr>
          <w:szCs w:val="28"/>
          <w:lang w:val="en-GB"/>
        </w:rPr>
      </w:pPr>
      <w:r w:rsidRPr="00D3678D">
        <w:rPr>
          <w:szCs w:val="28"/>
          <w:lang w:val="vi-VN"/>
        </w:rPr>
        <w:t>- Các phòng thuộc Sở Y tế: có 01 phòng tham gia</w:t>
      </w:r>
      <w:r w:rsidRPr="00D3678D">
        <w:rPr>
          <w:szCs w:val="28"/>
          <w:lang w:val="en-GB"/>
        </w:rPr>
        <w:t xml:space="preserve"> (</w:t>
      </w:r>
      <w:r w:rsidRPr="00D3678D">
        <w:rPr>
          <w:szCs w:val="28"/>
        </w:rPr>
        <w:t>Phòng Phòng chống tệ nạn xã hội thống nhất dự thảo)</w:t>
      </w:r>
    </w:p>
    <w:p w14:paraId="1F639B4A" w14:textId="77777777" w:rsidR="00C856A3" w:rsidRPr="00D3678D" w:rsidRDefault="00C856A3" w:rsidP="00C856A3">
      <w:pPr>
        <w:spacing w:before="120"/>
        <w:ind w:firstLine="567"/>
        <w:jc w:val="both"/>
        <w:rPr>
          <w:szCs w:val="28"/>
          <w:lang w:val="en-GB"/>
        </w:rPr>
      </w:pPr>
      <w:r w:rsidRPr="00D3678D">
        <w:rPr>
          <w:szCs w:val="28"/>
          <w:lang w:val="vi-VN"/>
        </w:rPr>
        <w:t xml:space="preserve">- Các cơ quan, đơn vị trực thuộc Sở Y tế: </w:t>
      </w:r>
      <w:r w:rsidRPr="00D3678D">
        <w:rPr>
          <w:b/>
          <w:bCs/>
          <w:szCs w:val="28"/>
          <w:lang w:val="vi-VN"/>
        </w:rPr>
        <w:t>2</w:t>
      </w:r>
      <w:r w:rsidRPr="00D3678D">
        <w:rPr>
          <w:b/>
          <w:bCs/>
          <w:szCs w:val="28"/>
          <w:lang w:val="en-GB"/>
        </w:rPr>
        <w:t xml:space="preserve">1 </w:t>
      </w:r>
      <w:r w:rsidRPr="00D3678D">
        <w:rPr>
          <w:szCs w:val="28"/>
          <w:lang w:val="vi-VN"/>
        </w:rPr>
        <w:t>đơn vị tham gia góp ý</w:t>
      </w:r>
      <w:r w:rsidRPr="00D3678D">
        <w:rPr>
          <w:szCs w:val="28"/>
          <w:lang w:val="en-GB"/>
        </w:rPr>
        <w:t xml:space="preserve">, trong đó: có </w:t>
      </w:r>
      <w:r w:rsidRPr="00D3678D">
        <w:rPr>
          <w:b/>
          <w:bCs/>
          <w:szCs w:val="28"/>
          <w:lang w:val="en-GB"/>
        </w:rPr>
        <w:t>04</w:t>
      </w:r>
      <w:r w:rsidRPr="00D3678D">
        <w:rPr>
          <w:szCs w:val="28"/>
          <w:lang w:val="en-GB"/>
        </w:rPr>
        <w:t xml:space="preserve"> cơ quan, đơn vị trực thuộc Sở có ý kiến góp ý (gồm: TTYT Đông Giang, Chi cục Dân số, Trung tâm Kiểm soát bệnh tật, Bệnh viện Phạm Ngọc Thạch), </w:t>
      </w:r>
      <w:r w:rsidRPr="00D3678D">
        <w:rPr>
          <w:b/>
          <w:bCs/>
          <w:szCs w:val="28"/>
          <w:lang w:val="en-GB"/>
        </w:rPr>
        <w:t>17</w:t>
      </w:r>
      <w:r w:rsidRPr="00D3678D">
        <w:rPr>
          <w:szCs w:val="28"/>
          <w:lang w:val="en-GB"/>
        </w:rPr>
        <w:t xml:space="preserve"> đơn vị có văn bản </w:t>
      </w:r>
      <w:r w:rsidRPr="00D3678D">
        <w:rPr>
          <w:b/>
          <w:bCs/>
          <w:szCs w:val="28"/>
          <w:lang w:val="en-GB"/>
        </w:rPr>
        <w:t>thống nhất</w:t>
      </w:r>
      <w:r w:rsidRPr="00D3678D">
        <w:rPr>
          <w:szCs w:val="28"/>
          <w:lang w:val="en-GB"/>
        </w:rPr>
        <w:t xml:space="preserve"> với dự thảo (gồm 13 TTYT khu vực: Thăng Bình, Bắc Trà My, Hòa Vang, Hải Châu, Ngũ Hành Sơn, Hội An, Thanh Khê, Cẩm Lệ, Tiên Phước, Sơn Trà, Hiệp Đức, Liên Chiểu, Nam Giang; Bệnh viện Y học cổ truyền thành phố Đà Nẵng, Trung tâm Kiểm nghiệm, Trung tâm Bảo trợ xã hội Đà Nẵng, Trung tâm Công tác xã hội)</w:t>
      </w:r>
    </w:p>
    <w:p w14:paraId="4B49172F" w14:textId="77777777" w:rsidR="00C856A3" w:rsidRPr="00D3678D" w:rsidRDefault="00C856A3" w:rsidP="00C856A3">
      <w:pPr>
        <w:spacing w:before="120"/>
        <w:ind w:firstLine="567"/>
        <w:jc w:val="both"/>
        <w:rPr>
          <w:szCs w:val="28"/>
          <w:lang w:val="es-DO"/>
        </w:rPr>
      </w:pPr>
      <w:r w:rsidRPr="00D3678D">
        <w:rPr>
          <w:szCs w:val="28"/>
          <w:lang w:val="es-DO"/>
        </w:rPr>
        <w:t xml:space="preserve">- </w:t>
      </w:r>
      <w:r w:rsidRPr="00D3678D">
        <w:rPr>
          <w:szCs w:val="28"/>
          <w:lang w:val="vi-VN"/>
        </w:rPr>
        <w:t>UBND xã, phường, đặc khu</w:t>
      </w:r>
      <w:r w:rsidRPr="00D3678D">
        <w:rPr>
          <w:szCs w:val="28"/>
          <w:lang w:val="es-DO"/>
        </w:rPr>
        <w:t xml:space="preserve"> (94 xã, phường, đặc khu): </w:t>
      </w:r>
      <w:r w:rsidRPr="00D3678D">
        <w:rPr>
          <w:b/>
          <w:bCs/>
          <w:szCs w:val="28"/>
          <w:lang w:val="es-DO"/>
        </w:rPr>
        <w:t xml:space="preserve">20 </w:t>
      </w:r>
      <w:r w:rsidRPr="00D3678D">
        <w:rPr>
          <w:szCs w:val="28"/>
          <w:lang w:val="es-DO"/>
        </w:rPr>
        <w:t xml:space="preserve">UBND xã, phường, đặc khu có văn bản, trong đó có </w:t>
      </w:r>
      <w:r w:rsidRPr="00D3678D">
        <w:rPr>
          <w:b/>
          <w:bCs/>
          <w:szCs w:val="28"/>
          <w:lang w:val="es-DO"/>
        </w:rPr>
        <w:t>05</w:t>
      </w:r>
      <w:r w:rsidRPr="00D3678D">
        <w:rPr>
          <w:szCs w:val="28"/>
          <w:lang w:val="es-DO"/>
        </w:rPr>
        <w:t xml:space="preserve"> UBND xã, phường có ý kiến góp ý (gồm: Phòng Văn hóa-Xã hội UBND phường Hòa Khánh, UBND xã Tam Anh, UBND phường Cẩm Lệ, UBND xã Phước Năng, UBND xã Nam Phước), 15 UBND xã, phường còn lại thống nhất với dự thảo văn bản  (gồm: UBND xã/phường: Hương Trà, Nông Sơn, Hải Vân, Đại Lộc, Duy Nghĩa, Sông </w:t>
      </w:r>
      <w:r w:rsidRPr="00D3678D">
        <w:rPr>
          <w:szCs w:val="28"/>
          <w:lang w:val="es-DO"/>
        </w:rPr>
        <w:lastRenderedPageBreak/>
        <w:t>Vàng, Thăng Điền, Tam Xuân, Quảng Phú, Thanh Khê, Duy Xuyên, Sơn Trà, Tiên Phước, Ngũ Hành Sơn, Phú Thuận)</w:t>
      </w:r>
    </w:p>
    <w:p w14:paraId="4E0B53D8" w14:textId="77777777" w:rsidR="00C856A3" w:rsidRPr="00D3678D" w:rsidRDefault="00C856A3" w:rsidP="00C856A3">
      <w:pPr>
        <w:spacing w:before="120" w:after="120"/>
        <w:ind w:firstLine="567"/>
        <w:jc w:val="both"/>
        <w:rPr>
          <w:szCs w:val="28"/>
          <w:lang w:val="es-DO"/>
        </w:rPr>
      </w:pPr>
      <w:r w:rsidRPr="00D3678D">
        <w:rPr>
          <w:szCs w:val="28"/>
          <w:lang w:val="es-DO"/>
        </w:rPr>
        <w:t>- Cổng Thông tin điện tử thành phố: đã đăng tải không có ý kiến tham gia góp ý theo Công văn số 60/CTTĐT-THHC ngày 12/5/2026 của Cổng Thông tin điện tử về xác nhận đăng tải văn bản dự thảo lấy ý kiến góp ý.</w:t>
      </w:r>
    </w:p>
    <w:p w14:paraId="239C6348" w14:textId="77777777" w:rsidR="00C856A3" w:rsidRPr="00D3678D" w:rsidRDefault="00C856A3" w:rsidP="00C856A3">
      <w:pPr>
        <w:spacing w:before="120" w:after="120"/>
        <w:rPr>
          <w:b/>
          <w:szCs w:val="28"/>
          <w:lang w:val="es-DO"/>
        </w:rPr>
      </w:pPr>
      <w:r w:rsidRPr="00D3678D">
        <w:rPr>
          <w:b/>
          <w:szCs w:val="28"/>
          <w:lang w:val="es-DO"/>
        </w:rPr>
        <w:tab/>
        <w:t>2. Tổng hợp ý kiến, tiếp thu, giải trình ý kiến góp ý cụ thể sau:</w:t>
      </w:r>
    </w:p>
    <w:tbl>
      <w:tblPr>
        <w:tblW w:w="146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7"/>
        <w:gridCol w:w="2083"/>
        <w:gridCol w:w="6946"/>
        <w:gridCol w:w="4899"/>
      </w:tblGrid>
      <w:tr w:rsidR="00C856A3" w:rsidRPr="00D3678D" w14:paraId="7EFC0F2E" w14:textId="77777777" w:rsidTr="00C856A3">
        <w:trPr>
          <w:trHeight w:val="526"/>
          <w:tblHeader/>
          <w:jc w:val="center"/>
        </w:trPr>
        <w:tc>
          <w:tcPr>
            <w:tcW w:w="747" w:type="dxa"/>
            <w:vAlign w:val="center"/>
          </w:tcPr>
          <w:p w14:paraId="41998484" w14:textId="77777777" w:rsidR="00C856A3" w:rsidRPr="00D3678D" w:rsidRDefault="00C856A3" w:rsidP="00573D9E">
            <w:pPr>
              <w:jc w:val="center"/>
              <w:rPr>
                <w:b/>
                <w:szCs w:val="28"/>
              </w:rPr>
            </w:pPr>
            <w:r w:rsidRPr="00D3678D">
              <w:rPr>
                <w:b/>
                <w:szCs w:val="28"/>
              </w:rPr>
              <w:t>TT</w:t>
            </w:r>
          </w:p>
        </w:tc>
        <w:tc>
          <w:tcPr>
            <w:tcW w:w="2083" w:type="dxa"/>
            <w:vAlign w:val="center"/>
          </w:tcPr>
          <w:p w14:paraId="397DA11B" w14:textId="77777777" w:rsidR="00C856A3" w:rsidRDefault="00C856A3" w:rsidP="00573D9E">
            <w:pPr>
              <w:jc w:val="center"/>
              <w:rPr>
                <w:b/>
                <w:bCs/>
                <w:szCs w:val="28"/>
                <w:lang w:val="en"/>
              </w:rPr>
            </w:pPr>
            <w:r>
              <w:rPr>
                <w:b/>
                <w:bCs/>
                <w:szCs w:val="28"/>
                <w:lang w:val="en"/>
              </w:rPr>
              <w:t>C</w:t>
            </w:r>
            <w:r w:rsidRPr="00FA42F0">
              <w:rPr>
                <w:b/>
                <w:bCs/>
                <w:szCs w:val="28"/>
                <w:lang w:val="en"/>
              </w:rPr>
              <w:t>h</w:t>
            </w:r>
            <w:r w:rsidRPr="00FA42F0">
              <w:rPr>
                <w:b/>
                <w:bCs/>
                <w:szCs w:val="28"/>
                <w:lang w:val="vi-VN"/>
              </w:rPr>
              <w:t>ủ thể g</w:t>
            </w:r>
            <w:r w:rsidRPr="00FA42F0">
              <w:rPr>
                <w:b/>
                <w:bCs/>
                <w:szCs w:val="28"/>
              </w:rPr>
              <w:t>óp ý</w:t>
            </w:r>
          </w:p>
        </w:tc>
        <w:tc>
          <w:tcPr>
            <w:tcW w:w="6946" w:type="dxa"/>
          </w:tcPr>
          <w:p w14:paraId="239A6AE4" w14:textId="77777777" w:rsidR="00C856A3" w:rsidRPr="00D3678D" w:rsidRDefault="00C856A3" w:rsidP="00573D9E">
            <w:pPr>
              <w:jc w:val="center"/>
              <w:rPr>
                <w:b/>
                <w:szCs w:val="28"/>
              </w:rPr>
            </w:pPr>
            <w:r>
              <w:rPr>
                <w:b/>
                <w:bCs/>
                <w:szCs w:val="28"/>
                <w:lang w:val="vi-VN"/>
              </w:rPr>
              <w:t>N</w:t>
            </w:r>
            <w:r w:rsidRPr="00FA42F0">
              <w:rPr>
                <w:b/>
                <w:bCs/>
                <w:szCs w:val="28"/>
                <w:lang w:val="vi-VN"/>
              </w:rPr>
              <w:t>ội dung g</w:t>
            </w:r>
            <w:r w:rsidRPr="00FA42F0">
              <w:rPr>
                <w:b/>
                <w:bCs/>
                <w:szCs w:val="28"/>
              </w:rPr>
              <w:t>óp ý</w:t>
            </w:r>
          </w:p>
        </w:tc>
        <w:tc>
          <w:tcPr>
            <w:tcW w:w="4899" w:type="dxa"/>
            <w:vAlign w:val="center"/>
          </w:tcPr>
          <w:p w14:paraId="76037DBF" w14:textId="77777777" w:rsidR="00C856A3" w:rsidRPr="00D3678D" w:rsidRDefault="00C856A3" w:rsidP="00573D9E">
            <w:pPr>
              <w:jc w:val="center"/>
              <w:rPr>
                <w:b/>
                <w:szCs w:val="28"/>
                <w:lang w:val="vi-VN"/>
              </w:rPr>
            </w:pPr>
            <w:r>
              <w:rPr>
                <w:b/>
                <w:bCs/>
                <w:szCs w:val="28"/>
                <w:lang w:val="vi-VN"/>
              </w:rPr>
              <w:t>N</w:t>
            </w:r>
            <w:r w:rsidRPr="00FA42F0">
              <w:rPr>
                <w:b/>
                <w:bCs/>
                <w:szCs w:val="28"/>
                <w:lang w:val="vi-VN"/>
              </w:rPr>
              <w:t>ội dung tiếp thu, giải tr</w:t>
            </w:r>
            <w:r w:rsidRPr="00FA42F0">
              <w:rPr>
                <w:b/>
                <w:bCs/>
                <w:szCs w:val="28"/>
              </w:rPr>
              <w:t>ình</w:t>
            </w:r>
          </w:p>
        </w:tc>
      </w:tr>
      <w:tr w:rsidR="00C856A3" w:rsidRPr="00D3678D" w14:paraId="1DB4F437" w14:textId="77777777" w:rsidTr="00C856A3">
        <w:trPr>
          <w:trHeight w:val="526"/>
          <w:jc w:val="center"/>
        </w:trPr>
        <w:tc>
          <w:tcPr>
            <w:tcW w:w="747" w:type="dxa"/>
            <w:vAlign w:val="center"/>
          </w:tcPr>
          <w:p w14:paraId="26DF4F39" w14:textId="77777777" w:rsidR="00C856A3" w:rsidRPr="00D3678D" w:rsidRDefault="00C856A3" w:rsidP="00573D9E">
            <w:pPr>
              <w:jc w:val="center"/>
              <w:rPr>
                <w:b/>
                <w:szCs w:val="28"/>
              </w:rPr>
            </w:pPr>
            <w:r w:rsidRPr="00D3678D">
              <w:rPr>
                <w:b/>
                <w:szCs w:val="28"/>
              </w:rPr>
              <w:t>I</w:t>
            </w:r>
          </w:p>
        </w:tc>
        <w:tc>
          <w:tcPr>
            <w:tcW w:w="2083" w:type="dxa"/>
          </w:tcPr>
          <w:p w14:paraId="5FEF0CC1" w14:textId="77777777" w:rsidR="00C856A3" w:rsidRDefault="00C856A3" w:rsidP="00573D9E">
            <w:pPr>
              <w:jc w:val="center"/>
              <w:rPr>
                <w:b/>
                <w:bCs/>
                <w:szCs w:val="28"/>
                <w:lang w:val="en"/>
              </w:rPr>
            </w:pPr>
            <w:r w:rsidRPr="00D3678D">
              <w:rPr>
                <w:b/>
                <w:caps/>
                <w:szCs w:val="28"/>
              </w:rPr>
              <w:t>Sở Nội vụ</w:t>
            </w:r>
          </w:p>
        </w:tc>
        <w:tc>
          <w:tcPr>
            <w:tcW w:w="6946" w:type="dxa"/>
          </w:tcPr>
          <w:p w14:paraId="70C93A27" w14:textId="77777777" w:rsidR="00C856A3" w:rsidRDefault="00C856A3" w:rsidP="00573D9E">
            <w:pPr>
              <w:jc w:val="center"/>
              <w:rPr>
                <w:b/>
                <w:bCs/>
                <w:szCs w:val="28"/>
                <w:lang w:val="vi-VN"/>
              </w:rPr>
            </w:pPr>
          </w:p>
        </w:tc>
        <w:tc>
          <w:tcPr>
            <w:tcW w:w="4899" w:type="dxa"/>
            <w:vAlign w:val="center"/>
          </w:tcPr>
          <w:p w14:paraId="72C8D58A" w14:textId="77777777" w:rsidR="00C856A3" w:rsidRDefault="00C856A3" w:rsidP="00573D9E">
            <w:pPr>
              <w:jc w:val="center"/>
              <w:rPr>
                <w:b/>
                <w:bCs/>
                <w:szCs w:val="28"/>
                <w:lang w:val="vi-VN"/>
              </w:rPr>
            </w:pPr>
          </w:p>
        </w:tc>
      </w:tr>
      <w:tr w:rsidR="00C856A3" w:rsidRPr="00D3678D" w14:paraId="3DB88ADC" w14:textId="77777777" w:rsidTr="00C856A3">
        <w:trPr>
          <w:trHeight w:val="526"/>
          <w:jc w:val="center"/>
        </w:trPr>
        <w:tc>
          <w:tcPr>
            <w:tcW w:w="747" w:type="dxa"/>
            <w:vAlign w:val="center"/>
          </w:tcPr>
          <w:p w14:paraId="420996CE" w14:textId="77777777" w:rsidR="00C856A3" w:rsidRPr="00D3678D" w:rsidRDefault="00C856A3" w:rsidP="00573D9E">
            <w:pPr>
              <w:jc w:val="center"/>
              <w:rPr>
                <w:bCs/>
                <w:szCs w:val="28"/>
              </w:rPr>
            </w:pPr>
            <w:r w:rsidRPr="00D3678D">
              <w:rPr>
                <w:bCs/>
                <w:szCs w:val="28"/>
              </w:rPr>
              <w:t>1</w:t>
            </w:r>
          </w:p>
        </w:tc>
        <w:tc>
          <w:tcPr>
            <w:tcW w:w="2083" w:type="dxa"/>
          </w:tcPr>
          <w:p w14:paraId="04EB38DA" w14:textId="77777777" w:rsidR="00C856A3" w:rsidRPr="00D3678D" w:rsidRDefault="00C856A3" w:rsidP="00573D9E">
            <w:pPr>
              <w:jc w:val="both"/>
              <w:rPr>
                <w:szCs w:val="28"/>
                <w:lang w:val="vi-VN"/>
              </w:rPr>
            </w:pPr>
          </w:p>
        </w:tc>
        <w:tc>
          <w:tcPr>
            <w:tcW w:w="6946" w:type="dxa"/>
            <w:vAlign w:val="center"/>
          </w:tcPr>
          <w:p w14:paraId="4EF0B8C5" w14:textId="77777777" w:rsidR="00C856A3" w:rsidRPr="00D3678D" w:rsidRDefault="00C856A3" w:rsidP="00573D9E">
            <w:pPr>
              <w:jc w:val="both"/>
              <w:rPr>
                <w:b/>
                <w:caps/>
                <w:szCs w:val="28"/>
              </w:rPr>
            </w:pPr>
            <w:r w:rsidRPr="00D3678D">
              <w:rPr>
                <w:szCs w:val="28"/>
                <w:lang w:val="vi-VN"/>
              </w:rPr>
              <w:t xml:space="preserve">Với đặc thù mang tính chuyên môn sâu của ngành Y tế và các khó khăn trong công tác tuyển dụng tại các Trạm Y tế đã nhìn thấy trong thời gian vừa qua, việc chuyển các Trạm Y tế về trực thuộc UBND cấp xã trong giai đoạn đầu có thể sẽ gặp nhiều khó khăn, vướng mắc. Để đảm bảo hoạt động của các Trạm Y tế được thực hiện liên tục, thông suốt và hiệu quả, đề nghị Sở Y tế triển khai thực hiện có hiệu quả quy định tại Điều 8 Thông tư số 43/2025/TT-BYT ngày 15/11/2025 và điểm d khoản 1 Điều 2 Quyết định số 1149/QĐ-UBND ngày 31/3/2026 của UBND thành phố về việc chuyển giao nhiệm vụ dự phòng, dân số và hoạt động các Trạm Y tế xã, phường từ </w:t>
            </w:r>
            <w:r w:rsidRPr="00D3678D">
              <w:rPr>
                <w:szCs w:val="28"/>
                <w:lang w:val="en-GB"/>
              </w:rPr>
              <w:t>TTYT</w:t>
            </w:r>
            <w:r w:rsidRPr="00D3678D">
              <w:rPr>
                <w:szCs w:val="28"/>
                <w:lang w:val="vi-VN"/>
              </w:rPr>
              <w:t xml:space="preserve"> khu vực trực thuộc Sở Y tế về UBND các xã, phường; đồng thời, chủ trì xây dựng Quy chế phối hợp giữa Sở Y tế và UBND cấp xã đảm bảo quy định rõ nội dung, cơ chế, cách thức phối hợp đảm bảo thực hiện hiệu quả các nhiệm vụ được giao.</w:t>
            </w:r>
          </w:p>
        </w:tc>
        <w:tc>
          <w:tcPr>
            <w:tcW w:w="4899" w:type="dxa"/>
            <w:vAlign w:val="center"/>
          </w:tcPr>
          <w:p w14:paraId="03ED328A" w14:textId="77777777" w:rsidR="00C856A3" w:rsidRPr="00D3678D" w:rsidRDefault="00C856A3" w:rsidP="00573D9E">
            <w:pPr>
              <w:jc w:val="both"/>
              <w:rPr>
                <w:b/>
                <w:szCs w:val="28"/>
              </w:rPr>
            </w:pPr>
            <w:r w:rsidRPr="00D3678D">
              <w:rPr>
                <w:szCs w:val="28"/>
              </w:rPr>
              <w:t>Ghi nhận ý kiến</w:t>
            </w:r>
          </w:p>
        </w:tc>
      </w:tr>
      <w:tr w:rsidR="00C856A3" w:rsidRPr="00D3678D" w14:paraId="1F1982E7" w14:textId="77777777" w:rsidTr="00C856A3">
        <w:trPr>
          <w:trHeight w:val="526"/>
          <w:jc w:val="center"/>
        </w:trPr>
        <w:tc>
          <w:tcPr>
            <w:tcW w:w="747" w:type="dxa"/>
            <w:vAlign w:val="center"/>
          </w:tcPr>
          <w:p w14:paraId="6BB3F2A2" w14:textId="77777777" w:rsidR="00C856A3" w:rsidRPr="00D3678D" w:rsidRDefault="00C856A3" w:rsidP="00573D9E">
            <w:pPr>
              <w:jc w:val="center"/>
              <w:rPr>
                <w:b/>
                <w:szCs w:val="28"/>
              </w:rPr>
            </w:pPr>
            <w:r w:rsidRPr="00D3678D">
              <w:rPr>
                <w:b/>
                <w:szCs w:val="28"/>
              </w:rPr>
              <w:t>2</w:t>
            </w:r>
          </w:p>
        </w:tc>
        <w:tc>
          <w:tcPr>
            <w:tcW w:w="2083" w:type="dxa"/>
          </w:tcPr>
          <w:p w14:paraId="71703373" w14:textId="77777777" w:rsidR="00C856A3" w:rsidRPr="00D3678D" w:rsidRDefault="00C856A3" w:rsidP="00573D9E">
            <w:pPr>
              <w:spacing w:before="120" w:after="120"/>
              <w:jc w:val="both"/>
              <w:rPr>
                <w:b/>
                <w:bCs/>
                <w:szCs w:val="28"/>
                <w:lang w:val="vi-VN"/>
              </w:rPr>
            </w:pPr>
          </w:p>
        </w:tc>
        <w:tc>
          <w:tcPr>
            <w:tcW w:w="6946" w:type="dxa"/>
            <w:vAlign w:val="center"/>
          </w:tcPr>
          <w:p w14:paraId="7872B3B1" w14:textId="77777777" w:rsidR="00C856A3" w:rsidRPr="00D3678D" w:rsidRDefault="00C856A3" w:rsidP="00573D9E">
            <w:pPr>
              <w:spacing w:before="120" w:after="120"/>
              <w:jc w:val="both"/>
              <w:rPr>
                <w:b/>
                <w:bCs/>
                <w:szCs w:val="28"/>
                <w:lang w:val="vi-VN"/>
              </w:rPr>
            </w:pPr>
            <w:r w:rsidRPr="00D3678D">
              <w:rPr>
                <w:b/>
                <w:bCs/>
                <w:szCs w:val="28"/>
                <w:lang w:val="vi-VN"/>
              </w:rPr>
              <w:t xml:space="preserve">Về nguyên tắc phối hợp: </w:t>
            </w:r>
          </w:p>
          <w:p w14:paraId="63648350" w14:textId="77777777" w:rsidR="00C856A3" w:rsidRPr="00D3678D" w:rsidRDefault="00C856A3" w:rsidP="00573D9E">
            <w:pPr>
              <w:jc w:val="both"/>
              <w:rPr>
                <w:szCs w:val="28"/>
                <w:lang w:val="vi-VN"/>
              </w:rPr>
            </w:pPr>
            <w:r w:rsidRPr="00D3678D">
              <w:rPr>
                <w:szCs w:val="28"/>
                <w:lang w:val="vi-VN"/>
              </w:rPr>
              <w:lastRenderedPageBreak/>
              <w:t>- Đề nghị bổ sung nguyên tắc đảm bảo tính kịp thời, sự phối hợp chặt chẽ, thống nhất trong công tác quản lý nhà nước từ cấp tỉnh đến cấp xã trên cơ sở chức năng, nhiệm vụ, quyền hạn được giao; nâng cao hiệu quả hoạt động của Trạm Y tế cấp xã trong việc thực hiện các nhiệm vụ về lĩnh vực y tế, an toàn thực phẩm, dân số, bảo trợ xã hội.</w:t>
            </w:r>
          </w:p>
        </w:tc>
        <w:tc>
          <w:tcPr>
            <w:tcW w:w="4899" w:type="dxa"/>
            <w:vAlign w:val="center"/>
          </w:tcPr>
          <w:p w14:paraId="220E7133" w14:textId="77777777" w:rsidR="00C856A3" w:rsidRPr="00D3678D" w:rsidRDefault="00C856A3" w:rsidP="00573D9E">
            <w:pPr>
              <w:jc w:val="both"/>
              <w:rPr>
                <w:szCs w:val="28"/>
                <w:lang w:val="en-GB"/>
              </w:rPr>
            </w:pPr>
            <w:r w:rsidRPr="00D3678D">
              <w:rPr>
                <w:szCs w:val="28"/>
              </w:rPr>
              <w:lastRenderedPageBreak/>
              <w:t xml:space="preserve">Thống nhất tiếp thu ý kiến, điều chỉnh, bổ sung tại dự thảo như sau: “Công tác phối hợp phải đảm bảo </w:t>
            </w:r>
            <w:r w:rsidRPr="00D3678D">
              <w:rPr>
                <w:szCs w:val="28"/>
                <w:lang w:val="vi-VN"/>
              </w:rPr>
              <w:t xml:space="preserve">tính kịp thời, sự phối </w:t>
            </w:r>
            <w:r w:rsidRPr="00D3678D">
              <w:rPr>
                <w:szCs w:val="28"/>
                <w:lang w:val="vi-VN"/>
              </w:rPr>
              <w:lastRenderedPageBreak/>
              <w:t>hợp chặt chẽ, thống nhất trong công tác quản lý nhà nước từ cấp t</w:t>
            </w:r>
            <w:r w:rsidRPr="00D3678D">
              <w:rPr>
                <w:szCs w:val="28"/>
                <w:lang w:val="en-GB"/>
              </w:rPr>
              <w:t>hành phố</w:t>
            </w:r>
            <w:r w:rsidRPr="00D3678D">
              <w:rPr>
                <w:szCs w:val="28"/>
                <w:lang w:val="vi-VN"/>
              </w:rPr>
              <w:t xml:space="preserve"> đến cấp xã </w:t>
            </w:r>
            <w:r w:rsidRPr="00D3678D">
              <w:rPr>
                <w:szCs w:val="28"/>
                <w:lang w:val="fi-FI"/>
              </w:rPr>
              <w:t>gắn</w:t>
            </w:r>
            <w:r w:rsidRPr="00D3678D">
              <w:rPr>
                <w:spacing w:val="-15"/>
                <w:szCs w:val="28"/>
                <w:lang w:val="fi-FI"/>
              </w:rPr>
              <w:t xml:space="preserve"> </w:t>
            </w:r>
            <w:r w:rsidRPr="00D3678D">
              <w:rPr>
                <w:szCs w:val="28"/>
                <w:lang w:val="fi-FI"/>
              </w:rPr>
              <w:t>với</w:t>
            </w:r>
            <w:r w:rsidRPr="00D3678D">
              <w:rPr>
                <w:spacing w:val="-18"/>
                <w:szCs w:val="28"/>
                <w:lang w:val="fi-FI"/>
              </w:rPr>
              <w:t xml:space="preserve"> </w:t>
            </w:r>
            <w:r w:rsidRPr="00D3678D">
              <w:rPr>
                <w:szCs w:val="28"/>
                <w:lang w:val="fi-FI"/>
              </w:rPr>
              <w:t>việc</w:t>
            </w:r>
            <w:r w:rsidRPr="00D3678D">
              <w:rPr>
                <w:spacing w:val="-16"/>
                <w:szCs w:val="28"/>
                <w:lang w:val="fi-FI"/>
              </w:rPr>
              <w:t xml:space="preserve"> </w:t>
            </w:r>
            <w:r w:rsidRPr="00D3678D">
              <w:rPr>
                <w:szCs w:val="28"/>
                <w:lang w:val="fi-FI"/>
              </w:rPr>
              <w:t>quản</w:t>
            </w:r>
            <w:r w:rsidRPr="00D3678D">
              <w:rPr>
                <w:spacing w:val="-15"/>
                <w:szCs w:val="28"/>
                <w:lang w:val="fi-FI"/>
              </w:rPr>
              <w:t xml:space="preserve"> </w:t>
            </w:r>
            <w:r w:rsidRPr="00D3678D">
              <w:rPr>
                <w:szCs w:val="28"/>
                <w:lang w:val="fi-FI"/>
              </w:rPr>
              <w:t>lý</w:t>
            </w:r>
            <w:r w:rsidRPr="00D3678D">
              <w:rPr>
                <w:spacing w:val="-15"/>
                <w:szCs w:val="28"/>
                <w:lang w:val="fi-FI"/>
              </w:rPr>
              <w:t xml:space="preserve"> </w:t>
            </w:r>
            <w:r w:rsidRPr="00D3678D">
              <w:rPr>
                <w:szCs w:val="28"/>
                <w:lang w:val="fi-FI"/>
              </w:rPr>
              <w:t>theo</w:t>
            </w:r>
            <w:r w:rsidRPr="00D3678D">
              <w:rPr>
                <w:spacing w:val="-15"/>
                <w:szCs w:val="28"/>
                <w:lang w:val="fi-FI"/>
              </w:rPr>
              <w:t xml:space="preserve"> </w:t>
            </w:r>
            <w:r w:rsidRPr="00D3678D">
              <w:rPr>
                <w:szCs w:val="28"/>
                <w:lang w:val="fi-FI"/>
              </w:rPr>
              <w:t>địa</w:t>
            </w:r>
            <w:r w:rsidRPr="00D3678D">
              <w:rPr>
                <w:spacing w:val="-18"/>
                <w:szCs w:val="28"/>
                <w:lang w:val="fi-FI"/>
              </w:rPr>
              <w:t xml:space="preserve"> </w:t>
            </w:r>
            <w:r w:rsidRPr="00D3678D">
              <w:rPr>
                <w:szCs w:val="28"/>
                <w:lang w:val="fi-FI"/>
              </w:rPr>
              <w:t>bàn</w:t>
            </w:r>
            <w:r w:rsidRPr="00D3678D">
              <w:rPr>
                <w:spacing w:val="-15"/>
                <w:szCs w:val="28"/>
                <w:lang w:val="fi-FI"/>
              </w:rPr>
              <w:t xml:space="preserve"> </w:t>
            </w:r>
            <w:r w:rsidRPr="00D3678D">
              <w:rPr>
                <w:szCs w:val="28"/>
                <w:lang w:val="fi-FI"/>
              </w:rPr>
              <w:t>trên</w:t>
            </w:r>
            <w:r w:rsidRPr="00D3678D">
              <w:rPr>
                <w:spacing w:val="-15"/>
                <w:szCs w:val="28"/>
                <w:lang w:val="fi-FI"/>
              </w:rPr>
              <w:t xml:space="preserve"> </w:t>
            </w:r>
            <w:r w:rsidRPr="00D3678D">
              <w:rPr>
                <w:szCs w:val="28"/>
                <w:lang w:val="fi-FI"/>
              </w:rPr>
              <w:t>cơ</w:t>
            </w:r>
            <w:r w:rsidRPr="00D3678D">
              <w:rPr>
                <w:spacing w:val="-16"/>
                <w:szCs w:val="28"/>
                <w:lang w:val="fi-FI"/>
              </w:rPr>
              <w:t xml:space="preserve"> </w:t>
            </w:r>
            <w:r w:rsidRPr="00D3678D">
              <w:rPr>
                <w:szCs w:val="28"/>
                <w:lang w:val="fi-FI"/>
              </w:rPr>
              <w:t>sở</w:t>
            </w:r>
            <w:r w:rsidRPr="00D3678D">
              <w:rPr>
                <w:spacing w:val="-16"/>
                <w:szCs w:val="28"/>
                <w:lang w:val="fi-FI"/>
              </w:rPr>
              <w:t xml:space="preserve"> </w:t>
            </w:r>
            <w:r w:rsidRPr="00D3678D">
              <w:rPr>
                <w:szCs w:val="28"/>
                <w:lang w:val="fi-FI"/>
              </w:rPr>
              <w:t>chức</w:t>
            </w:r>
            <w:r w:rsidRPr="00D3678D">
              <w:rPr>
                <w:spacing w:val="-9"/>
                <w:szCs w:val="28"/>
                <w:lang w:val="fi-FI"/>
              </w:rPr>
              <w:t xml:space="preserve"> </w:t>
            </w:r>
            <w:r w:rsidRPr="00D3678D">
              <w:rPr>
                <w:szCs w:val="28"/>
                <w:lang w:val="fi-FI"/>
              </w:rPr>
              <w:t>năng,</w:t>
            </w:r>
            <w:r w:rsidRPr="00D3678D">
              <w:rPr>
                <w:spacing w:val="-17"/>
                <w:szCs w:val="28"/>
                <w:lang w:val="fi-FI"/>
              </w:rPr>
              <w:t xml:space="preserve"> </w:t>
            </w:r>
            <w:r w:rsidRPr="00D3678D">
              <w:rPr>
                <w:szCs w:val="28"/>
                <w:lang w:val="fi-FI"/>
              </w:rPr>
              <w:t>nhiệm</w:t>
            </w:r>
            <w:r w:rsidRPr="00D3678D">
              <w:rPr>
                <w:spacing w:val="-18"/>
                <w:szCs w:val="28"/>
                <w:lang w:val="fi-FI"/>
              </w:rPr>
              <w:t xml:space="preserve"> </w:t>
            </w:r>
            <w:r w:rsidRPr="00D3678D">
              <w:rPr>
                <w:szCs w:val="28"/>
                <w:lang w:val="fi-FI"/>
              </w:rPr>
              <w:t>vụ,</w:t>
            </w:r>
            <w:r w:rsidRPr="00D3678D">
              <w:rPr>
                <w:spacing w:val="-17"/>
                <w:szCs w:val="28"/>
                <w:lang w:val="fi-FI"/>
              </w:rPr>
              <w:t xml:space="preserve"> </w:t>
            </w:r>
            <w:r w:rsidRPr="00D3678D">
              <w:rPr>
                <w:szCs w:val="28"/>
                <w:lang w:val="fi-FI"/>
              </w:rPr>
              <w:t xml:space="preserve">quyền hạn được </w:t>
            </w:r>
            <w:r w:rsidRPr="00D3678D">
              <w:rPr>
                <w:szCs w:val="28"/>
                <w:lang w:val="vi-VN"/>
              </w:rPr>
              <w:t>giao; nâng cao hiệu quả hoạt động của Trạm Y tế cấp xã trong việc thực hiện các nhiệm vụ về lĩnh vực y tế, an toàn thực phẩm, dân số, bảo trợ xã hội</w:t>
            </w:r>
            <w:r w:rsidRPr="00D3678D">
              <w:rPr>
                <w:szCs w:val="28"/>
                <w:lang w:val="en-GB"/>
              </w:rPr>
              <w:t>”</w:t>
            </w:r>
          </w:p>
        </w:tc>
      </w:tr>
      <w:tr w:rsidR="00C856A3" w:rsidRPr="00D3678D" w14:paraId="723B32F8" w14:textId="77777777" w:rsidTr="00C856A3">
        <w:trPr>
          <w:trHeight w:val="2604"/>
          <w:jc w:val="center"/>
        </w:trPr>
        <w:tc>
          <w:tcPr>
            <w:tcW w:w="747" w:type="dxa"/>
            <w:vAlign w:val="center"/>
          </w:tcPr>
          <w:p w14:paraId="30BF956F" w14:textId="77777777" w:rsidR="00C856A3" w:rsidRPr="00D3678D" w:rsidRDefault="00C856A3" w:rsidP="00573D9E">
            <w:pPr>
              <w:jc w:val="center"/>
              <w:rPr>
                <w:b/>
                <w:szCs w:val="28"/>
              </w:rPr>
            </w:pPr>
            <w:r w:rsidRPr="00D3678D">
              <w:rPr>
                <w:b/>
                <w:szCs w:val="28"/>
              </w:rPr>
              <w:lastRenderedPageBreak/>
              <w:t>3</w:t>
            </w:r>
          </w:p>
        </w:tc>
        <w:tc>
          <w:tcPr>
            <w:tcW w:w="2083" w:type="dxa"/>
          </w:tcPr>
          <w:p w14:paraId="40D4A209" w14:textId="77777777" w:rsidR="00C856A3" w:rsidRPr="00D3678D" w:rsidRDefault="00C856A3" w:rsidP="00573D9E">
            <w:pPr>
              <w:spacing w:before="120" w:after="120"/>
              <w:jc w:val="both"/>
              <w:rPr>
                <w:b/>
                <w:bCs/>
                <w:szCs w:val="28"/>
                <w:lang w:val="vi-VN"/>
              </w:rPr>
            </w:pPr>
          </w:p>
        </w:tc>
        <w:tc>
          <w:tcPr>
            <w:tcW w:w="6946" w:type="dxa"/>
            <w:vAlign w:val="center"/>
          </w:tcPr>
          <w:p w14:paraId="3858FD86" w14:textId="77777777" w:rsidR="00C856A3" w:rsidRPr="00D3678D" w:rsidRDefault="00C856A3" w:rsidP="00573D9E">
            <w:pPr>
              <w:spacing w:before="120" w:after="120"/>
              <w:jc w:val="both"/>
              <w:rPr>
                <w:b/>
                <w:bCs/>
                <w:szCs w:val="28"/>
                <w:lang w:val="vi-VN"/>
              </w:rPr>
            </w:pPr>
            <w:r w:rsidRPr="00D3678D">
              <w:rPr>
                <w:b/>
                <w:bCs/>
                <w:szCs w:val="28"/>
                <w:lang w:val="vi-VN"/>
              </w:rPr>
              <w:t>Về phương thức phối hợp:</w:t>
            </w:r>
          </w:p>
          <w:p w14:paraId="4902D7BE" w14:textId="77777777" w:rsidR="00C856A3" w:rsidRPr="00D3678D" w:rsidRDefault="00C856A3" w:rsidP="00573D9E">
            <w:pPr>
              <w:jc w:val="both"/>
              <w:rPr>
                <w:szCs w:val="28"/>
                <w:lang w:val="vi-VN"/>
              </w:rPr>
            </w:pPr>
            <w:r w:rsidRPr="00D3678D">
              <w:rPr>
                <w:szCs w:val="28"/>
                <w:lang w:val="vi-VN"/>
              </w:rPr>
              <w:t>- Đề nghị quy định thêm các hình thức phối hợp khi giải quyết công việc, cụ thể: trao đổi ý kiến bằng văn bản, trao đổi trực tiếp hoặc cung cấp thông tin, tài liệu có liên quan đến các hoạt động lĩnh vực y tế theo yêu cầu của cơ quan chủ trì, cơ quan phối hợp; tổ chức cuộc họp; thành lập các tổ công tác, đoàn kiểm tra; tổ chức hội nghị sơ kết, tổng kết,.. đảm bảo thuận tiện, nhanh chóng, linh hoạt tùy vào tình huống, tính chất và nội dung cần phối hợp. Có thể quy định thêm các hình thức phối hợp trong tình huống dịch bệnh, khẩn cấp.</w:t>
            </w:r>
          </w:p>
        </w:tc>
        <w:tc>
          <w:tcPr>
            <w:tcW w:w="4899" w:type="dxa"/>
            <w:vAlign w:val="center"/>
          </w:tcPr>
          <w:p w14:paraId="0D1B7A9B" w14:textId="77777777" w:rsidR="00C856A3" w:rsidRPr="00D3678D" w:rsidRDefault="00C856A3" w:rsidP="00573D9E">
            <w:pPr>
              <w:jc w:val="both"/>
              <w:rPr>
                <w:szCs w:val="28"/>
              </w:rPr>
            </w:pPr>
            <w:r w:rsidRPr="00D3678D">
              <w:rPr>
                <w:szCs w:val="28"/>
              </w:rPr>
              <w:t>Thống nhất tiếp thu ý kiến, bổ sung tại dự thảo</w:t>
            </w:r>
          </w:p>
        </w:tc>
      </w:tr>
      <w:tr w:rsidR="00C856A3" w:rsidRPr="00D3678D" w14:paraId="3BE930F3" w14:textId="77777777" w:rsidTr="00C856A3">
        <w:trPr>
          <w:trHeight w:val="3057"/>
          <w:jc w:val="center"/>
        </w:trPr>
        <w:tc>
          <w:tcPr>
            <w:tcW w:w="747" w:type="dxa"/>
            <w:vAlign w:val="center"/>
          </w:tcPr>
          <w:p w14:paraId="641F49CE" w14:textId="77777777" w:rsidR="00C856A3" w:rsidRPr="00D3678D" w:rsidRDefault="00C856A3" w:rsidP="00573D9E">
            <w:pPr>
              <w:jc w:val="center"/>
              <w:rPr>
                <w:b/>
                <w:szCs w:val="28"/>
              </w:rPr>
            </w:pPr>
            <w:r w:rsidRPr="00D3678D">
              <w:rPr>
                <w:b/>
                <w:szCs w:val="28"/>
              </w:rPr>
              <w:lastRenderedPageBreak/>
              <w:t>4</w:t>
            </w:r>
          </w:p>
        </w:tc>
        <w:tc>
          <w:tcPr>
            <w:tcW w:w="2083" w:type="dxa"/>
          </w:tcPr>
          <w:p w14:paraId="1F5F4B77" w14:textId="77777777" w:rsidR="00C856A3" w:rsidRPr="00D3678D" w:rsidRDefault="00C856A3" w:rsidP="00573D9E">
            <w:pPr>
              <w:spacing w:before="120" w:after="120"/>
              <w:jc w:val="both"/>
              <w:rPr>
                <w:b/>
                <w:bCs/>
                <w:szCs w:val="28"/>
                <w:lang w:val="vi-VN"/>
              </w:rPr>
            </w:pPr>
          </w:p>
        </w:tc>
        <w:tc>
          <w:tcPr>
            <w:tcW w:w="6946" w:type="dxa"/>
            <w:vAlign w:val="center"/>
          </w:tcPr>
          <w:p w14:paraId="25DECFBA" w14:textId="77777777" w:rsidR="00C856A3" w:rsidRPr="00D3678D" w:rsidRDefault="00C856A3" w:rsidP="00573D9E">
            <w:pPr>
              <w:spacing w:before="120" w:after="120"/>
              <w:jc w:val="both"/>
              <w:rPr>
                <w:b/>
                <w:bCs/>
                <w:szCs w:val="28"/>
                <w:lang w:val="vi-VN"/>
              </w:rPr>
            </w:pPr>
            <w:r w:rsidRPr="00D3678D">
              <w:rPr>
                <w:b/>
                <w:bCs/>
                <w:szCs w:val="28"/>
                <w:lang w:val="vi-VN"/>
              </w:rPr>
              <w:t>Tại Chương II về nội dung triển khai phối hợp:</w:t>
            </w:r>
          </w:p>
          <w:p w14:paraId="6FD3CE96" w14:textId="77777777" w:rsidR="00C856A3" w:rsidRPr="00D3678D" w:rsidRDefault="00C856A3" w:rsidP="00573D9E">
            <w:pPr>
              <w:jc w:val="both"/>
              <w:rPr>
                <w:szCs w:val="28"/>
                <w:lang w:val="vi-VN"/>
              </w:rPr>
            </w:pPr>
            <w:r w:rsidRPr="00D3678D">
              <w:rPr>
                <w:szCs w:val="28"/>
                <w:lang w:val="vi-VN"/>
              </w:rPr>
              <w:t>Đề nghị bổ sung thêm các nội dung phối hợp, hướng dẫn khác có liên quan như: công tác quản lý phần mềm và dữ liệu ngành y tế, công tác đấu thầu cung ứng thuốc và vật tư, thiết bị y tế.</w:t>
            </w:r>
          </w:p>
        </w:tc>
        <w:tc>
          <w:tcPr>
            <w:tcW w:w="4899" w:type="dxa"/>
            <w:vAlign w:val="center"/>
          </w:tcPr>
          <w:p w14:paraId="2BA93D4A" w14:textId="77777777" w:rsidR="00C856A3" w:rsidRPr="00D3678D" w:rsidRDefault="00C856A3" w:rsidP="00573D9E">
            <w:pPr>
              <w:spacing w:after="120"/>
              <w:jc w:val="both"/>
              <w:rPr>
                <w:szCs w:val="28"/>
                <w:lang w:val="en-GB"/>
              </w:rPr>
            </w:pPr>
            <w:r w:rsidRPr="00D3678D">
              <w:rPr>
                <w:szCs w:val="28"/>
                <w:lang w:val="vi-VN"/>
              </w:rPr>
              <w:t>Không thống nhất bổ sung hướng dẫn về công tác đấu thầu cung ứng thuốc vào nội dung tại quy chế này.</w:t>
            </w:r>
          </w:p>
          <w:p w14:paraId="16A10FD6" w14:textId="77777777" w:rsidR="00C856A3" w:rsidRPr="00D3678D" w:rsidRDefault="00C856A3" w:rsidP="00573D9E">
            <w:pPr>
              <w:spacing w:after="120"/>
              <w:jc w:val="both"/>
              <w:rPr>
                <w:szCs w:val="28"/>
                <w:lang w:val="vi-VN"/>
              </w:rPr>
            </w:pPr>
            <w:r w:rsidRPr="00D3678D">
              <w:rPr>
                <w:szCs w:val="28"/>
                <w:lang w:val="vi-VN"/>
              </w:rPr>
              <w:t>Lý do: Công tác đấu thầu mua sắm thuốc (như thẩm quyền, quy trình thực hiện ... ) được quy định cụ thể tại Luật Đấu thầu, Luật Quản lý tài sản công và các văn bản hướng dẫn; đảm bảo đầy đủ quy định để các đơn vị thực hiện</w:t>
            </w:r>
          </w:p>
        </w:tc>
      </w:tr>
      <w:tr w:rsidR="00C856A3" w:rsidRPr="00D3678D" w14:paraId="10FE230F" w14:textId="77777777" w:rsidTr="00C856A3">
        <w:trPr>
          <w:trHeight w:val="526"/>
          <w:jc w:val="center"/>
        </w:trPr>
        <w:tc>
          <w:tcPr>
            <w:tcW w:w="747" w:type="dxa"/>
            <w:vAlign w:val="center"/>
          </w:tcPr>
          <w:p w14:paraId="7C07BA8F" w14:textId="77777777" w:rsidR="00C856A3" w:rsidRPr="00D3678D" w:rsidRDefault="00C856A3" w:rsidP="00573D9E">
            <w:pPr>
              <w:jc w:val="center"/>
              <w:rPr>
                <w:b/>
                <w:szCs w:val="28"/>
              </w:rPr>
            </w:pPr>
            <w:r w:rsidRPr="00D3678D">
              <w:rPr>
                <w:b/>
                <w:szCs w:val="28"/>
              </w:rPr>
              <w:t>5</w:t>
            </w:r>
          </w:p>
        </w:tc>
        <w:tc>
          <w:tcPr>
            <w:tcW w:w="2083" w:type="dxa"/>
          </w:tcPr>
          <w:p w14:paraId="4F8CE973" w14:textId="77777777" w:rsidR="00C856A3" w:rsidRPr="00D3678D" w:rsidRDefault="00C856A3" w:rsidP="00573D9E">
            <w:pPr>
              <w:spacing w:before="120" w:after="120"/>
              <w:jc w:val="both"/>
              <w:rPr>
                <w:b/>
                <w:bCs/>
                <w:szCs w:val="28"/>
                <w:lang w:val="vi-VN"/>
              </w:rPr>
            </w:pPr>
          </w:p>
        </w:tc>
        <w:tc>
          <w:tcPr>
            <w:tcW w:w="6946" w:type="dxa"/>
            <w:vAlign w:val="center"/>
          </w:tcPr>
          <w:p w14:paraId="6BE4B106" w14:textId="77777777" w:rsidR="00C856A3" w:rsidRPr="00D3678D" w:rsidRDefault="00C856A3" w:rsidP="00573D9E">
            <w:pPr>
              <w:spacing w:before="120" w:after="120"/>
              <w:jc w:val="both"/>
              <w:rPr>
                <w:b/>
                <w:bCs/>
                <w:szCs w:val="28"/>
                <w:lang w:val="vi-VN"/>
              </w:rPr>
            </w:pPr>
            <w:r w:rsidRPr="00D3678D">
              <w:rPr>
                <w:b/>
                <w:bCs/>
                <w:szCs w:val="28"/>
                <w:lang w:val="vi-VN"/>
              </w:rPr>
              <w:t>Về tên gọi của Quy chế:</w:t>
            </w:r>
          </w:p>
          <w:p w14:paraId="3F6821A0" w14:textId="77777777" w:rsidR="00C856A3" w:rsidRPr="00D3678D" w:rsidRDefault="00C856A3" w:rsidP="00573D9E">
            <w:pPr>
              <w:jc w:val="both"/>
              <w:rPr>
                <w:szCs w:val="28"/>
                <w:lang w:val="vi-VN"/>
              </w:rPr>
            </w:pPr>
            <w:r w:rsidRPr="00D3678D">
              <w:rPr>
                <w:szCs w:val="28"/>
                <w:lang w:val="vi-VN"/>
              </w:rPr>
              <w:t xml:space="preserve">- Đề nghị </w:t>
            </w:r>
            <w:r w:rsidRPr="00D3678D">
              <w:rPr>
                <w:b/>
                <w:bCs/>
                <w:szCs w:val="28"/>
                <w:lang w:val="vi-VN"/>
              </w:rPr>
              <w:t>bỏ cụm từ “đến năm 2030”</w:t>
            </w:r>
            <w:r w:rsidRPr="00D3678D">
              <w:rPr>
                <w:szCs w:val="28"/>
                <w:lang w:val="vi-VN"/>
              </w:rPr>
              <w:t xml:space="preserve"> vì lý do Quy chế này được ban hành và triển khai thực hiện cho đến khi có Quy chế thay thế hoặc chỉ đạo khác của UBND thành phố.</w:t>
            </w:r>
          </w:p>
        </w:tc>
        <w:tc>
          <w:tcPr>
            <w:tcW w:w="4899" w:type="dxa"/>
            <w:vAlign w:val="center"/>
          </w:tcPr>
          <w:p w14:paraId="18DEC714" w14:textId="77777777" w:rsidR="00C856A3" w:rsidRPr="00D3678D" w:rsidRDefault="00C856A3" w:rsidP="00573D9E">
            <w:pPr>
              <w:spacing w:after="120"/>
              <w:jc w:val="both"/>
              <w:rPr>
                <w:szCs w:val="28"/>
              </w:rPr>
            </w:pPr>
            <w:r w:rsidRPr="00D3678D">
              <w:rPr>
                <w:szCs w:val="28"/>
              </w:rPr>
              <w:t>Không thống nhất.</w:t>
            </w:r>
          </w:p>
          <w:p w14:paraId="3587F679" w14:textId="77777777" w:rsidR="00C856A3" w:rsidRPr="00D3678D" w:rsidRDefault="00C856A3" w:rsidP="00573D9E">
            <w:pPr>
              <w:widowControl w:val="0"/>
              <w:tabs>
                <w:tab w:val="left" w:pos="1158"/>
              </w:tabs>
              <w:spacing w:after="120"/>
              <w:ind w:firstLine="567"/>
              <w:jc w:val="both"/>
              <w:rPr>
                <w:szCs w:val="28"/>
              </w:rPr>
            </w:pPr>
            <w:r w:rsidRPr="00D3678D">
              <w:rPr>
                <w:szCs w:val="28"/>
              </w:rPr>
              <w:t xml:space="preserve">Lý do: </w:t>
            </w:r>
          </w:p>
          <w:p w14:paraId="3C07603E" w14:textId="77777777" w:rsidR="00C856A3" w:rsidRPr="00D3678D" w:rsidRDefault="00C856A3" w:rsidP="00573D9E">
            <w:pPr>
              <w:widowControl w:val="0"/>
              <w:tabs>
                <w:tab w:val="left" w:pos="1158"/>
              </w:tabs>
              <w:spacing w:after="120"/>
              <w:ind w:firstLine="567"/>
              <w:jc w:val="both"/>
              <w:rPr>
                <w:szCs w:val="28"/>
              </w:rPr>
            </w:pPr>
            <w:r w:rsidRPr="00D3678D">
              <w:rPr>
                <w:szCs w:val="28"/>
              </w:rPr>
              <w:t>Tại Thông tư số 43/2025/TT-BYT có nêu: “UBND các tỉnh, thành phố trực thuộc Trung ương chỉ đạo, tổ chức triển khai thực hiện Thông tư này bảo đảm chậm nhất đến hết ngày 31 tháng 12 năm 2030 hoàn thành việc chuyển Trạm Y tế cấp xã thành đơn vị sự nghiệp công lập trực thuộc UBND cấp xã”</w:t>
            </w:r>
          </w:p>
          <w:p w14:paraId="0203EDAA" w14:textId="77777777" w:rsidR="00C856A3" w:rsidRPr="00D3678D" w:rsidRDefault="00C856A3" w:rsidP="00573D9E">
            <w:pPr>
              <w:widowControl w:val="0"/>
              <w:tabs>
                <w:tab w:val="left" w:pos="1158"/>
              </w:tabs>
              <w:ind w:firstLine="567"/>
              <w:jc w:val="both"/>
              <w:rPr>
                <w:szCs w:val="28"/>
              </w:rPr>
            </w:pPr>
            <w:r w:rsidRPr="00D3678D">
              <w:rPr>
                <w:szCs w:val="28"/>
              </w:rPr>
              <w:t xml:space="preserve">Các nội dung liên quan đến công tác cán bộ Trạm Y tế xã, phường thuộc thẩm quyền của UBND xã, phường và hiện không có văn bản quy định phải lấy ý kiến Sở Y tế trước khi thực hiện công tác cán bộ. Tuy nhiên, trong bối cảnh Trạm Y tế </w:t>
            </w:r>
            <w:r w:rsidRPr="00D3678D">
              <w:rPr>
                <w:szCs w:val="28"/>
              </w:rPr>
              <w:lastRenderedPageBreak/>
              <w:t xml:space="preserve">xã, phường mới chuyển giao về UBND xã, phường theo mô hình ĐVSN, còn khó khăn về nhân lực và chuyên môn, do đó, tại dự thảo Quy chế có nêu: “UBND cấp xã thực hiện lấy ý kiến Sở Y tế bằng văn bản </w:t>
            </w:r>
            <w:r w:rsidRPr="00D3678D">
              <w:rPr>
                <w:spacing w:val="-5"/>
                <w:szCs w:val="28"/>
                <w:lang w:val="vi-VN"/>
              </w:rPr>
              <w:t>về:</w:t>
            </w:r>
          </w:p>
          <w:p w14:paraId="6BC13CA4" w14:textId="77777777" w:rsidR="00C856A3" w:rsidRPr="00D3678D" w:rsidRDefault="00C856A3" w:rsidP="00573D9E">
            <w:pPr>
              <w:widowControl w:val="0"/>
              <w:tabs>
                <w:tab w:val="left" w:pos="1158"/>
              </w:tabs>
              <w:ind w:firstLine="567"/>
              <w:jc w:val="both"/>
              <w:rPr>
                <w:szCs w:val="28"/>
                <w:lang w:val="fi-FI"/>
              </w:rPr>
            </w:pPr>
            <w:r w:rsidRPr="00D3678D">
              <w:rPr>
                <w:szCs w:val="28"/>
                <w:lang w:val="vi-VN"/>
              </w:rPr>
              <w:t xml:space="preserve">- </w:t>
            </w:r>
            <w:r w:rsidRPr="00D3678D">
              <w:rPr>
                <w:szCs w:val="28"/>
                <w:lang w:val="en-GB"/>
              </w:rPr>
              <w:t>Việc b</w:t>
            </w:r>
            <w:r w:rsidRPr="00D3678D">
              <w:rPr>
                <w:szCs w:val="28"/>
                <w:lang w:val="vi-VN"/>
              </w:rPr>
              <w:t>ổ</w:t>
            </w:r>
            <w:r w:rsidRPr="00D3678D">
              <w:rPr>
                <w:spacing w:val="26"/>
                <w:szCs w:val="28"/>
                <w:lang w:val="vi-VN"/>
              </w:rPr>
              <w:t xml:space="preserve"> </w:t>
            </w:r>
            <w:r w:rsidRPr="00D3678D">
              <w:rPr>
                <w:szCs w:val="28"/>
                <w:lang w:val="vi-VN"/>
              </w:rPr>
              <w:t>nhiệm,</w:t>
            </w:r>
            <w:r w:rsidRPr="00D3678D">
              <w:rPr>
                <w:spacing w:val="33"/>
                <w:szCs w:val="28"/>
                <w:lang w:val="vi-VN"/>
              </w:rPr>
              <w:t xml:space="preserve"> </w:t>
            </w:r>
            <w:r w:rsidRPr="00D3678D">
              <w:rPr>
                <w:szCs w:val="28"/>
                <w:lang w:val="vi-VN"/>
              </w:rPr>
              <w:t>miễn</w:t>
            </w:r>
            <w:r w:rsidRPr="00D3678D">
              <w:rPr>
                <w:spacing w:val="31"/>
                <w:szCs w:val="28"/>
                <w:lang w:val="vi-VN"/>
              </w:rPr>
              <w:t xml:space="preserve"> </w:t>
            </w:r>
            <w:r w:rsidRPr="00D3678D">
              <w:rPr>
                <w:szCs w:val="28"/>
                <w:lang w:val="vi-VN"/>
              </w:rPr>
              <w:t>nhiệm</w:t>
            </w:r>
            <w:r w:rsidRPr="00D3678D">
              <w:rPr>
                <w:spacing w:val="25"/>
                <w:szCs w:val="28"/>
                <w:lang w:val="vi-VN"/>
              </w:rPr>
              <w:t xml:space="preserve"> </w:t>
            </w:r>
            <w:r w:rsidRPr="00D3678D">
              <w:rPr>
                <w:szCs w:val="28"/>
                <w:lang w:val="vi-VN"/>
              </w:rPr>
              <w:t>hoặc</w:t>
            </w:r>
            <w:r w:rsidRPr="00D3678D">
              <w:rPr>
                <w:spacing w:val="26"/>
                <w:szCs w:val="28"/>
                <w:lang w:val="vi-VN"/>
              </w:rPr>
              <w:t xml:space="preserve"> </w:t>
            </w:r>
            <w:r w:rsidRPr="00D3678D">
              <w:rPr>
                <w:szCs w:val="28"/>
                <w:lang w:val="vi-VN"/>
              </w:rPr>
              <w:t>cách</w:t>
            </w:r>
            <w:r w:rsidRPr="00D3678D">
              <w:rPr>
                <w:spacing w:val="32"/>
                <w:szCs w:val="28"/>
                <w:lang w:val="vi-VN"/>
              </w:rPr>
              <w:t xml:space="preserve"> </w:t>
            </w:r>
            <w:r w:rsidRPr="00D3678D">
              <w:rPr>
                <w:szCs w:val="28"/>
                <w:lang w:val="vi-VN"/>
              </w:rPr>
              <w:t>chức</w:t>
            </w:r>
            <w:r w:rsidRPr="00D3678D">
              <w:rPr>
                <w:spacing w:val="26"/>
                <w:szCs w:val="28"/>
                <w:lang w:val="vi-VN"/>
              </w:rPr>
              <w:t xml:space="preserve"> </w:t>
            </w:r>
            <w:r w:rsidRPr="00D3678D">
              <w:rPr>
                <w:szCs w:val="28"/>
                <w:lang w:val="vi-VN"/>
              </w:rPr>
              <w:t>đối</w:t>
            </w:r>
            <w:r w:rsidRPr="00D3678D">
              <w:rPr>
                <w:spacing w:val="27"/>
                <w:szCs w:val="28"/>
                <w:lang w:val="vi-VN"/>
              </w:rPr>
              <w:t xml:space="preserve"> </w:t>
            </w:r>
            <w:r w:rsidRPr="00D3678D">
              <w:rPr>
                <w:szCs w:val="28"/>
                <w:lang w:val="vi-VN"/>
              </w:rPr>
              <w:t>với</w:t>
            </w:r>
            <w:r w:rsidRPr="00D3678D">
              <w:rPr>
                <w:spacing w:val="26"/>
                <w:szCs w:val="28"/>
                <w:lang w:val="vi-VN"/>
              </w:rPr>
              <w:t xml:space="preserve"> </w:t>
            </w:r>
            <w:r w:rsidRPr="00D3678D">
              <w:rPr>
                <w:szCs w:val="28"/>
                <w:lang w:val="vi-VN"/>
              </w:rPr>
              <w:t>chức</w:t>
            </w:r>
            <w:r w:rsidRPr="00D3678D">
              <w:rPr>
                <w:spacing w:val="26"/>
                <w:szCs w:val="28"/>
                <w:lang w:val="vi-VN"/>
              </w:rPr>
              <w:t xml:space="preserve"> </w:t>
            </w:r>
            <w:r w:rsidRPr="00D3678D">
              <w:rPr>
                <w:szCs w:val="28"/>
                <w:lang w:val="vi-VN"/>
              </w:rPr>
              <w:t>danh</w:t>
            </w:r>
            <w:r w:rsidRPr="00D3678D">
              <w:rPr>
                <w:spacing w:val="32"/>
                <w:szCs w:val="28"/>
                <w:lang w:val="vi-VN"/>
              </w:rPr>
              <w:t xml:space="preserve"> </w:t>
            </w:r>
            <w:r w:rsidRPr="00D3678D">
              <w:rPr>
                <w:szCs w:val="28"/>
                <w:lang w:val="vi-VN"/>
              </w:rPr>
              <w:t>Giám đốc Trạm Y tế</w:t>
            </w:r>
            <w:r w:rsidRPr="00D3678D">
              <w:rPr>
                <w:spacing w:val="-2"/>
                <w:szCs w:val="28"/>
                <w:lang w:val="vi-VN"/>
              </w:rPr>
              <w:t xml:space="preserve">, </w:t>
            </w:r>
            <w:r w:rsidRPr="00D3678D">
              <w:rPr>
                <w:szCs w:val="28"/>
                <w:lang w:val="vi-VN"/>
              </w:rPr>
              <w:t>Phó</w:t>
            </w:r>
            <w:r w:rsidRPr="00D3678D">
              <w:rPr>
                <w:spacing w:val="-18"/>
                <w:szCs w:val="28"/>
                <w:lang w:val="vi-VN"/>
              </w:rPr>
              <w:t xml:space="preserve"> </w:t>
            </w:r>
            <w:r w:rsidRPr="00D3678D">
              <w:rPr>
                <w:szCs w:val="28"/>
                <w:lang w:val="vi-VN"/>
              </w:rPr>
              <w:t>Giám đốc Trạm Y tế cấp</w:t>
            </w:r>
            <w:r w:rsidRPr="00D3678D">
              <w:rPr>
                <w:spacing w:val="-4"/>
                <w:szCs w:val="28"/>
                <w:lang w:val="vi-VN"/>
              </w:rPr>
              <w:t xml:space="preserve"> </w:t>
            </w:r>
            <w:r w:rsidRPr="00D3678D">
              <w:rPr>
                <w:szCs w:val="28"/>
                <w:lang w:val="vi-VN"/>
              </w:rPr>
              <w:t>xã</w:t>
            </w:r>
            <w:r w:rsidRPr="00D3678D">
              <w:rPr>
                <w:spacing w:val="-2"/>
                <w:szCs w:val="28"/>
                <w:lang w:val="vi-VN"/>
              </w:rPr>
              <w:t xml:space="preserve"> </w:t>
            </w:r>
            <w:r w:rsidRPr="00D3678D">
              <w:rPr>
                <w:szCs w:val="28"/>
                <w:lang w:val="vi-VN"/>
              </w:rPr>
              <w:t>theo</w:t>
            </w:r>
            <w:r w:rsidRPr="00D3678D">
              <w:rPr>
                <w:spacing w:val="-15"/>
                <w:szCs w:val="28"/>
                <w:lang w:val="vi-VN"/>
              </w:rPr>
              <w:t xml:space="preserve"> </w:t>
            </w:r>
            <w:r w:rsidRPr="00D3678D">
              <w:rPr>
                <w:szCs w:val="28"/>
                <w:lang w:val="vi-VN"/>
              </w:rPr>
              <w:t>quy</w:t>
            </w:r>
            <w:r w:rsidRPr="00D3678D">
              <w:rPr>
                <w:spacing w:val="-23"/>
                <w:szCs w:val="28"/>
                <w:lang w:val="vi-VN"/>
              </w:rPr>
              <w:t xml:space="preserve"> </w:t>
            </w:r>
            <w:r w:rsidRPr="00D3678D">
              <w:rPr>
                <w:szCs w:val="28"/>
                <w:lang w:val="vi-VN"/>
              </w:rPr>
              <w:t>định</w:t>
            </w:r>
            <w:r w:rsidRPr="00D3678D">
              <w:rPr>
                <w:spacing w:val="-12"/>
                <w:szCs w:val="28"/>
                <w:lang w:val="vi-VN"/>
              </w:rPr>
              <w:t xml:space="preserve"> </w:t>
            </w:r>
            <w:r w:rsidRPr="00D3678D">
              <w:rPr>
                <w:szCs w:val="28"/>
                <w:lang w:val="vi-VN"/>
              </w:rPr>
              <w:t>hiện</w:t>
            </w:r>
            <w:r w:rsidRPr="00D3678D">
              <w:rPr>
                <w:spacing w:val="-16"/>
                <w:szCs w:val="28"/>
                <w:lang w:val="vi-VN"/>
              </w:rPr>
              <w:t xml:space="preserve"> </w:t>
            </w:r>
            <w:r w:rsidRPr="00D3678D">
              <w:rPr>
                <w:szCs w:val="28"/>
                <w:lang w:val="vi-VN"/>
              </w:rPr>
              <w:t>hành</w:t>
            </w:r>
            <w:r w:rsidRPr="00D3678D">
              <w:rPr>
                <w:spacing w:val="-15"/>
                <w:szCs w:val="28"/>
                <w:lang w:val="vi-VN"/>
              </w:rPr>
              <w:t xml:space="preserve"> </w:t>
            </w:r>
            <w:r w:rsidRPr="00D3678D">
              <w:rPr>
                <w:szCs w:val="28"/>
                <w:lang w:val="vi-VN"/>
              </w:rPr>
              <w:t>và</w:t>
            </w:r>
            <w:r w:rsidRPr="00D3678D">
              <w:rPr>
                <w:spacing w:val="-18"/>
                <w:szCs w:val="28"/>
                <w:lang w:val="vi-VN"/>
              </w:rPr>
              <w:t xml:space="preserve"> </w:t>
            </w:r>
            <w:r w:rsidRPr="00D3678D">
              <w:rPr>
                <w:szCs w:val="28"/>
                <w:lang w:val="vi-VN"/>
              </w:rPr>
              <w:t>thẩm</w:t>
            </w:r>
            <w:r w:rsidRPr="00D3678D">
              <w:rPr>
                <w:spacing w:val="-25"/>
                <w:szCs w:val="28"/>
                <w:lang w:val="vi-VN"/>
              </w:rPr>
              <w:t xml:space="preserve"> </w:t>
            </w:r>
            <w:r w:rsidRPr="00D3678D">
              <w:rPr>
                <w:szCs w:val="28"/>
                <w:lang w:val="vi-VN"/>
              </w:rPr>
              <w:t>quyền</w:t>
            </w:r>
            <w:r w:rsidRPr="00D3678D">
              <w:rPr>
                <w:spacing w:val="-6"/>
                <w:szCs w:val="28"/>
                <w:lang w:val="vi-VN"/>
              </w:rPr>
              <w:t xml:space="preserve"> </w:t>
            </w:r>
            <w:r w:rsidRPr="00D3678D">
              <w:rPr>
                <w:szCs w:val="28"/>
                <w:lang w:val="vi-VN"/>
              </w:rPr>
              <w:t>phân</w:t>
            </w:r>
            <w:r w:rsidRPr="00D3678D">
              <w:rPr>
                <w:spacing w:val="-12"/>
                <w:szCs w:val="28"/>
                <w:lang w:val="vi-VN"/>
              </w:rPr>
              <w:t xml:space="preserve"> </w:t>
            </w:r>
            <w:r w:rsidRPr="00D3678D">
              <w:rPr>
                <w:spacing w:val="-4"/>
                <w:szCs w:val="28"/>
                <w:lang w:val="vi-VN"/>
              </w:rPr>
              <w:t>cấp.</w:t>
            </w:r>
          </w:p>
          <w:p w14:paraId="6F404E06" w14:textId="77777777" w:rsidR="00C856A3" w:rsidRPr="00D3678D" w:rsidRDefault="00C856A3" w:rsidP="00573D9E">
            <w:pPr>
              <w:widowControl w:val="0"/>
              <w:tabs>
                <w:tab w:val="left" w:pos="1134"/>
              </w:tabs>
              <w:ind w:firstLine="567"/>
              <w:jc w:val="both"/>
              <w:rPr>
                <w:szCs w:val="28"/>
                <w:lang w:val="fi-FI"/>
              </w:rPr>
            </w:pPr>
            <w:r w:rsidRPr="00D3678D">
              <w:rPr>
                <w:szCs w:val="28"/>
                <w:lang w:val="vi-VN"/>
              </w:rPr>
              <w:t>- Nhận xét đánh giá hàng năm đối với việc triển khai thực hiện nhiệm vụ chuyên môn của Giám đốc Trạm Y tế, Phó Giám đốc Trạm Y tế cấp xã</w:t>
            </w:r>
            <w:r w:rsidRPr="00D3678D">
              <w:rPr>
                <w:szCs w:val="28"/>
                <w:lang w:val="en-GB"/>
              </w:rPr>
              <w:t>”</w:t>
            </w:r>
            <w:r w:rsidRPr="00D3678D">
              <w:rPr>
                <w:szCs w:val="28"/>
                <w:lang w:val="fi-FI"/>
              </w:rPr>
              <w:t xml:space="preserve"> . Do đó, việc quy định mốc năm 2030 để phù hợp với Thông tư số 43/2025/TT-BYT khi Trạm Y tế hoàn chỉnh chức năng nhiệm vụ, bộ máy, nhân lực; theo đó, sau năm 2030 tùy thuộc vào năng lực thực tế của Trạm Y tế cấp xã để xây dựng quy chế phối hợp mới phù hợp, đảm bảo thẩm quyền quản lý theo phân cấp và quy định hiện hành.</w:t>
            </w:r>
          </w:p>
        </w:tc>
      </w:tr>
      <w:tr w:rsidR="00C856A3" w:rsidRPr="00D3678D" w14:paraId="2B0220F0" w14:textId="77777777" w:rsidTr="00C856A3">
        <w:trPr>
          <w:trHeight w:val="526"/>
          <w:jc w:val="center"/>
        </w:trPr>
        <w:tc>
          <w:tcPr>
            <w:tcW w:w="747" w:type="dxa"/>
            <w:vAlign w:val="center"/>
          </w:tcPr>
          <w:p w14:paraId="0093B911" w14:textId="77777777" w:rsidR="00C856A3" w:rsidRPr="00D3678D" w:rsidRDefault="00C856A3" w:rsidP="00573D9E">
            <w:pPr>
              <w:jc w:val="center"/>
              <w:rPr>
                <w:b/>
                <w:szCs w:val="28"/>
              </w:rPr>
            </w:pPr>
          </w:p>
        </w:tc>
        <w:tc>
          <w:tcPr>
            <w:tcW w:w="2083" w:type="dxa"/>
          </w:tcPr>
          <w:p w14:paraId="3E2F60A5" w14:textId="77777777" w:rsidR="00C856A3" w:rsidRPr="00D3678D" w:rsidRDefault="00C856A3" w:rsidP="00573D9E">
            <w:pPr>
              <w:jc w:val="both"/>
              <w:rPr>
                <w:b/>
                <w:bCs/>
                <w:szCs w:val="28"/>
                <w:lang w:val="vi-VN"/>
              </w:rPr>
            </w:pPr>
          </w:p>
        </w:tc>
        <w:tc>
          <w:tcPr>
            <w:tcW w:w="6946" w:type="dxa"/>
            <w:vAlign w:val="center"/>
          </w:tcPr>
          <w:p w14:paraId="3A9B7EDF" w14:textId="77777777" w:rsidR="00C856A3" w:rsidRPr="00D3678D" w:rsidRDefault="00C856A3" w:rsidP="00573D9E">
            <w:pPr>
              <w:jc w:val="both"/>
              <w:rPr>
                <w:szCs w:val="28"/>
                <w:lang w:val="vi-VN"/>
              </w:rPr>
            </w:pPr>
            <w:r w:rsidRPr="00D3678D">
              <w:rPr>
                <w:b/>
                <w:bCs/>
                <w:szCs w:val="28"/>
                <w:lang w:val="vi-VN"/>
              </w:rPr>
              <w:t>6. Tại Điều 3</w:t>
            </w:r>
            <w:r w:rsidRPr="00D3678D">
              <w:rPr>
                <w:szCs w:val="28"/>
                <w:lang w:val="vi-VN"/>
              </w:rPr>
              <w:t xml:space="preserve"> dự thảo giải thích các từ ngữ về “cơ quan, đơn vị trực thuộc Sở Y tế” và “các phòng, ban chuyên môn và tương đương thuộc UBND cấp xã”; tuy nhiên, nội dung này không thật sự cần thiết, đề xuất không liệt kê tên các đơn vị </w:t>
            </w:r>
            <w:r w:rsidRPr="00D3678D">
              <w:rPr>
                <w:szCs w:val="28"/>
                <w:lang w:val="vi-VN"/>
              </w:rPr>
              <w:lastRenderedPageBreak/>
              <w:t xml:space="preserve">trực thuộc như nội dung dự thảo để tránh trường hợp bị ảnh hưởng với công tác sắp xếp tổ chức bộ máy. </w:t>
            </w:r>
          </w:p>
        </w:tc>
        <w:tc>
          <w:tcPr>
            <w:tcW w:w="4899" w:type="dxa"/>
            <w:vAlign w:val="center"/>
          </w:tcPr>
          <w:p w14:paraId="7A5F09A6" w14:textId="77777777" w:rsidR="00C856A3" w:rsidRPr="00D3678D" w:rsidRDefault="00C856A3" w:rsidP="00573D9E">
            <w:pPr>
              <w:jc w:val="both"/>
              <w:rPr>
                <w:szCs w:val="28"/>
              </w:rPr>
            </w:pPr>
            <w:r w:rsidRPr="00D3678D">
              <w:rPr>
                <w:szCs w:val="28"/>
              </w:rPr>
              <w:lastRenderedPageBreak/>
              <w:t>Thống nhất tiếp thu ý kiến, đã điều chỉnh tại dự thảo</w:t>
            </w:r>
          </w:p>
        </w:tc>
      </w:tr>
      <w:tr w:rsidR="00C856A3" w:rsidRPr="00D3678D" w14:paraId="22B0652A" w14:textId="77777777" w:rsidTr="00C856A3">
        <w:trPr>
          <w:trHeight w:val="526"/>
          <w:jc w:val="center"/>
        </w:trPr>
        <w:tc>
          <w:tcPr>
            <w:tcW w:w="747" w:type="dxa"/>
            <w:vAlign w:val="center"/>
          </w:tcPr>
          <w:p w14:paraId="0BB665F1" w14:textId="77777777" w:rsidR="00C856A3" w:rsidRPr="00D3678D" w:rsidRDefault="00C856A3" w:rsidP="00573D9E">
            <w:pPr>
              <w:jc w:val="center"/>
              <w:rPr>
                <w:b/>
                <w:szCs w:val="28"/>
              </w:rPr>
            </w:pPr>
          </w:p>
        </w:tc>
        <w:tc>
          <w:tcPr>
            <w:tcW w:w="2083" w:type="dxa"/>
          </w:tcPr>
          <w:p w14:paraId="6F717E5A" w14:textId="77777777" w:rsidR="00C856A3" w:rsidRPr="00D3678D" w:rsidRDefault="00C856A3" w:rsidP="00573D9E">
            <w:pPr>
              <w:jc w:val="both"/>
              <w:rPr>
                <w:b/>
                <w:bCs/>
                <w:szCs w:val="28"/>
                <w:lang w:val="vi-VN"/>
              </w:rPr>
            </w:pPr>
          </w:p>
        </w:tc>
        <w:tc>
          <w:tcPr>
            <w:tcW w:w="6946" w:type="dxa"/>
            <w:vAlign w:val="center"/>
          </w:tcPr>
          <w:p w14:paraId="70093E8D" w14:textId="77777777" w:rsidR="00C856A3" w:rsidRPr="00D3678D" w:rsidRDefault="00C856A3" w:rsidP="00573D9E">
            <w:pPr>
              <w:jc w:val="both"/>
              <w:rPr>
                <w:szCs w:val="28"/>
                <w:lang w:val="en-GB"/>
              </w:rPr>
            </w:pPr>
            <w:r w:rsidRPr="00D3678D">
              <w:rPr>
                <w:b/>
                <w:bCs/>
                <w:szCs w:val="28"/>
                <w:lang w:val="vi-VN"/>
              </w:rPr>
              <w:t>7. Điểm b khoản 2 Điều 9</w:t>
            </w:r>
            <w:r w:rsidRPr="00D3678D">
              <w:rPr>
                <w:szCs w:val="28"/>
                <w:lang w:val="vi-VN"/>
              </w:rPr>
              <w:t xml:space="preserve"> dự thảo Quy chế quy định trách nhiệm của Sở Y tế về phối hợp trong công tác quản lý về tổ chức, nhân lực như sau: “Phối hợp với Ủy ban nhân dân cấp xã trong việc thực hiện các chủ trương của thành phố về luân chuyển, điều động, biệt phái, luân phiên cán bộ chuyên môn y tế thuộc Trạm Y tế cấp xã nhằm điều hoà nguồn lực, đào tạo bồi dưỡng cán bộ, tăng cường bổ sung cho các xã thiếu cán bộ hoặc phục vụ công tác phòng, chống dịch bệnh (trong trường hợp cần thiết)”. </w:t>
            </w:r>
          </w:p>
          <w:p w14:paraId="2DB18ACE" w14:textId="77777777" w:rsidR="00C856A3" w:rsidRPr="00D3678D" w:rsidRDefault="00C856A3" w:rsidP="00573D9E">
            <w:pPr>
              <w:jc w:val="both"/>
              <w:rPr>
                <w:szCs w:val="28"/>
                <w:lang w:val="en-GB"/>
              </w:rPr>
            </w:pPr>
            <w:r w:rsidRPr="00D3678D">
              <w:rPr>
                <w:szCs w:val="28"/>
                <w:lang w:val="vi-VN"/>
              </w:rPr>
              <w:t xml:space="preserve">Nội dung liên quan đến luân chuyển, điều động, biệt phái, luân phiên cán bộ chuyên môn y tế thuộc Trạm Y tế cấp xã là nội dung quan trọng trong bối cảnh thực hiện chính quyền địa phương 02 cấp, các xã, phường có sự chênh lệch và khác biệt nhau khá rõ về điều kiện tự nhiên (giữa miền núi, hải đảo với đô thị…), điều kiện cơ sở vật chất, trình độ chuyên môn, đặc thù công việc. </w:t>
            </w:r>
          </w:p>
          <w:p w14:paraId="0F26C3C0" w14:textId="77777777" w:rsidR="00C856A3" w:rsidRPr="00D3678D" w:rsidRDefault="00C856A3" w:rsidP="00573D9E">
            <w:pPr>
              <w:jc w:val="both"/>
              <w:rPr>
                <w:szCs w:val="28"/>
                <w:lang w:val="en-GB"/>
              </w:rPr>
            </w:pPr>
            <w:r w:rsidRPr="00D3678D">
              <w:rPr>
                <w:szCs w:val="28"/>
                <w:lang w:val="vi-VN"/>
              </w:rPr>
              <w:t>Do đó, đề nghị Sở Y tế chủ trì, phối hợp với các cơ quan, đơn vị, địa phương xây dựng quy định hoặc quy chế cụ thể để thực hiện việc luân chuyển, điều động, biệt phái, luân phiên cán bộ chuyên môn y tế giữa Trung tâm Y tế khu vực, các Trạm Y tế cấp xã để có thể triển khai thực hiện trên địa bàn thành phố.</w:t>
            </w:r>
          </w:p>
        </w:tc>
        <w:tc>
          <w:tcPr>
            <w:tcW w:w="4899" w:type="dxa"/>
          </w:tcPr>
          <w:p w14:paraId="5D305817" w14:textId="77777777" w:rsidR="00C856A3" w:rsidRPr="00D3678D" w:rsidRDefault="00C856A3" w:rsidP="00573D9E">
            <w:pPr>
              <w:jc w:val="both"/>
              <w:rPr>
                <w:szCs w:val="28"/>
              </w:rPr>
            </w:pPr>
            <w:r w:rsidRPr="00D3678D">
              <w:rPr>
                <w:szCs w:val="28"/>
                <w:lang w:val="nl-NL"/>
              </w:rPr>
              <w:t xml:space="preserve">Ghi nhận ý kiến. </w:t>
            </w:r>
            <w:r w:rsidRPr="00D3678D">
              <w:rPr>
                <w:szCs w:val="28"/>
              </w:rPr>
              <w:t xml:space="preserve">Việc “luân phiên, luân chuyền, điều động ít nhất 1000 bác sĩ về làm việc có thời hạn tại trạm y tế cấp xã” theo Nghị quyết số 72-NQ/TW ngày 09/9/2025 của Bộ Chính trị về một số giải pháp đột phá, tăng cường bảo vệ, chăm sóc và nâng cao sức khỏe Nhân dân; hiện nay Bộ Y tế đang tổng hợp số liệu về nhân lực Trạm Y tế tại các địa phương và phối hợp với Bộ, ngành, địa phương để xây dựng Đề án. Sau khi Bộ Y tế ban hành Đề án, Sở Y tế tham mưu UBND thành phố triển khai thực hiện; đồng thời rà soát đánh giá tình hình triển khai tổ chức hoạt động sau khi chuyển Trạm Y tế về UBND xã, phường để nghiên cứu, xem xét tham mưu </w:t>
            </w:r>
            <w:r w:rsidRPr="00D3678D">
              <w:rPr>
                <w:szCs w:val="28"/>
                <w:lang w:val="vi-VN"/>
              </w:rPr>
              <w:t>xây dựng quy định hoặc quy chế cụ thể để thực hiện việc luân chuyển, điều động, biệt phái, luân phiên cán bộ chuyên môn y tế giữa Trung tâm Y tế khu vực, các Trạm Y tế cấp xã</w:t>
            </w:r>
            <w:r w:rsidRPr="00D3678D">
              <w:rPr>
                <w:szCs w:val="28"/>
                <w:lang w:val="en-GB"/>
              </w:rPr>
              <w:t xml:space="preserve"> (nếu cần)</w:t>
            </w:r>
          </w:p>
        </w:tc>
      </w:tr>
      <w:tr w:rsidR="00C856A3" w:rsidRPr="00D3678D" w14:paraId="2AF6BEF6" w14:textId="77777777" w:rsidTr="00C856A3">
        <w:trPr>
          <w:trHeight w:val="526"/>
          <w:jc w:val="center"/>
        </w:trPr>
        <w:tc>
          <w:tcPr>
            <w:tcW w:w="747" w:type="dxa"/>
            <w:vAlign w:val="center"/>
          </w:tcPr>
          <w:p w14:paraId="68BCCD19" w14:textId="3D3AA54A" w:rsidR="00C856A3" w:rsidRPr="00D3678D" w:rsidRDefault="00C856A3" w:rsidP="00573D9E">
            <w:pPr>
              <w:jc w:val="center"/>
              <w:rPr>
                <w:b/>
                <w:szCs w:val="28"/>
              </w:rPr>
            </w:pPr>
            <w:r>
              <w:rPr>
                <w:b/>
                <w:szCs w:val="28"/>
              </w:rPr>
              <w:t>II</w:t>
            </w:r>
          </w:p>
        </w:tc>
        <w:tc>
          <w:tcPr>
            <w:tcW w:w="2083" w:type="dxa"/>
          </w:tcPr>
          <w:p w14:paraId="2E151B70" w14:textId="20F94300" w:rsidR="00C856A3" w:rsidRPr="00D3678D" w:rsidRDefault="00C856A3" w:rsidP="00573D9E">
            <w:pPr>
              <w:jc w:val="both"/>
              <w:rPr>
                <w:b/>
                <w:bCs/>
                <w:szCs w:val="28"/>
                <w:lang w:val="vi-VN"/>
              </w:rPr>
            </w:pPr>
            <w:r>
              <w:rPr>
                <w:b/>
                <w:bCs/>
                <w:caps/>
                <w:szCs w:val="28"/>
              </w:rPr>
              <w:t>U</w:t>
            </w:r>
            <w:r w:rsidRPr="00D3678D">
              <w:rPr>
                <w:b/>
                <w:bCs/>
                <w:caps/>
                <w:szCs w:val="28"/>
                <w:lang w:val="vi-VN"/>
              </w:rPr>
              <w:t>BND Phường Hòa Khánh</w:t>
            </w:r>
          </w:p>
        </w:tc>
        <w:tc>
          <w:tcPr>
            <w:tcW w:w="6946" w:type="dxa"/>
            <w:vAlign w:val="center"/>
          </w:tcPr>
          <w:p w14:paraId="7ACA6BFB" w14:textId="77777777" w:rsidR="00C856A3" w:rsidRPr="00D3678D" w:rsidRDefault="00C856A3" w:rsidP="00573D9E">
            <w:pPr>
              <w:jc w:val="both"/>
              <w:rPr>
                <w:b/>
                <w:bCs/>
                <w:szCs w:val="28"/>
                <w:lang w:val="vi-VN"/>
              </w:rPr>
            </w:pPr>
          </w:p>
        </w:tc>
        <w:tc>
          <w:tcPr>
            <w:tcW w:w="4899" w:type="dxa"/>
          </w:tcPr>
          <w:p w14:paraId="429D6349" w14:textId="77777777" w:rsidR="00C856A3" w:rsidRPr="00D3678D" w:rsidRDefault="00C856A3" w:rsidP="00573D9E">
            <w:pPr>
              <w:jc w:val="both"/>
              <w:rPr>
                <w:szCs w:val="28"/>
                <w:lang w:val="nl-NL"/>
              </w:rPr>
            </w:pPr>
          </w:p>
        </w:tc>
      </w:tr>
      <w:tr w:rsidR="00C856A3" w:rsidRPr="00D3678D" w14:paraId="24BB99A4" w14:textId="77777777" w:rsidTr="00C856A3">
        <w:trPr>
          <w:trHeight w:val="1669"/>
          <w:jc w:val="center"/>
        </w:trPr>
        <w:tc>
          <w:tcPr>
            <w:tcW w:w="747" w:type="dxa"/>
            <w:vAlign w:val="center"/>
          </w:tcPr>
          <w:p w14:paraId="115E43E1" w14:textId="77777777" w:rsidR="00C856A3" w:rsidRPr="00D3678D" w:rsidRDefault="00C856A3" w:rsidP="00C856A3">
            <w:pPr>
              <w:jc w:val="center"/>
              <w:rPr>
                <w:bCs/>
                <w:szCs w:val="28"/>
              </w:rPr>
            </w:pPr>
            <w:r w:rsidRPr="00D3678D">
              <w:rPr>
                <w:bCs/>
                <w:szCs w:val="28"/>
              </w:rPr>
              <w:lastRenderedPageBreak/>
              <w:t>1</w:t>
            </w:r>
          </w:p>
        </w:tc>
        <w:tc>
          <w:tcPr>
            <w:tcW w:w="2083" w:type="dxa"/>
          </w:tcPr>
          <w:p w14:paraId="685ECE33" w14:textId="77777777" w:rsidR="00C856A3" w:rsidRPr="00D3678D" w:rsidRDefault="00C856A3" w:rsidP="00C856A3">
            <w:pPr>
              <w:spacing w:before="40" w:after="40"/>
              <w:jc w:val="both"/>
              <w:rPr>
                <w:rStyle w:val="fontstyle01"/>
                <w:color w:val="auto"/>
                <w:lang w:val="vi-VN"/>
              </w:rPr>
            </w:pPr>
          </w:p>
        </w:tc>
        <w:tc>
          <w:tcPr>
            <w:tcW w:w="6946" w:type="dxa"/>
            <w:vAlign w:val="center"/>
          </w:tcPr>
          <w:p w14:paraId="181974F7" w14:textId="77777777" w:rsidR="00C856A3" w:rsidRPr="00D3678D" w:rsidRDefault="00C856A3" w:rsidP="00C856A3">
            <w:pPr>
              <w:spacing w:before="40" w:after="40"/>
              <w:jc w:val="both"/>
              <w:rPr>
                <w:rStyle w:val="fontstyle01"/>
                <w:color w:val="auto"/>
                <w:lang w:val="en-GB"/>
              </w:rPr>
            </w:pPr>
            <w:r w:rsidRPr="00D3678D">
              <w:rPr>
                <w:rStyle w:val="fontstyle01"/>
                <w:color w:val="auto"/>
                <w:lang w:val="vi-VN"/>
              </w:rPr>
              <w:t>Về bố cục và căn cứ pháp lý</w:t>
            </w:r>
          </w:p>
          <w:p w14:paraId="23A8D391" w14:textId="77777777" w:rsidR="00C856A3" w:rsidRPr="00D3678D" w:rsidRDefault="00C856A3" w:rsidP="00C856A3">
            <w:pPr>
              <w:jc w:val="both"/>
              <w:rPr>
                <w:szCs w:val="28"/>
                <w:lang w:val="vi-VN"/>
              </w:rPr>
            </w:pPr>
            <w:r w:rsidRPr="00D3678D">
              <w:rPr>
                <w:rStyle w:val="fontstyle21"/>
                <w:rFonts w:ascii="Times New Roman" w:hAnsi="Times New Roman"/>
                <w:color w:val="auto"/>
                <w:lang w:val="vi-VN"/>
              </w:rPr>
              <w:t>- Thống nhất với các căn cứ pháp lý được nêu trong dự thảo, đặc biệt là</w:t>
            </w:r>
            <w:r w:rsidRPr="00D3678D">
              <w:rPr>
                <w:szCs w:val="28"/>
                <w:lang w:val="vi-VN"/>
              </w:rPr>
              <w:t xml:space="preserve"> </w:t>
            </w:r>
            <w:r w:rsidRPr="00D3678D">
              <w:rPr>
                <w:rStyle w:val="fontstyle21"/>
                <w:rFonts w:ascii="Times New Roman" w:hAnsi="Times New Roman"/>
                <w:color w:val="auto"/>
                <w:lang w:val="vi-VN"/>
              </w:rPr>
              <w:t>Thông tư số 43/2025/TT-BYT và Quyết định số 1149/QĐ-UBND ngày 31/3/2026</w:t>
            </w:r>
            <w:r w:rsidRPr="00D3678D">
              <w:rPr>
                <w:szCs w:val="28"/>
                <w:lang w:val="vi-VN"/>
              </w:rPr>
              <w:t xml:space="preserve"> </w:t>
            </w:r>
            <w:r w:rsidRPr="00D3678D">
              <w:rPr>
                <w:rStyle w:val="fontstyle21"/>
                <w:rFonts w:ascii="Times New Roman" w:hAnsi="Times New Roman"/>
                <w:color w:val="auto"/>
                <w:lang w:val="vi-VN"/>
              </w:rPr>
              <w:t>của UBND thành phố về việc chuyển giao nhiệm vụ các Trạm Y tế về UBND xã,</w:t>
            </w:r>
            <w:r w:rsidRPr="00D3678D">
              <w:rPr>
                <w:szCs w:val="28"/>
                <w:lang w:val="vi-VN"/>
              </w:rPr>
              <w:t xml:space="preserve"> </w:t>
            </w:r>
            <w:r w:rsidRPr="00D3678D">
              <w:rPr>
                <w:rStyle w:val="fontstyle21"/>
                <w:rFonts w:ascii="Times New Roman" w:hAnsi="Times New Roman"/>
                <w:color w:val="auto"/>
                <w:lang w:val="vi-VN"/>
              </w:rPr>
              <w:t>phường quản lý</w:t>
            </w:r>
          </w:p>
        </w:tc>
        <w:tc>
          <w:tcPr>
            <w:tcW w:w="4899" w:type="dxa"/>
            <w:vAlign w:val="center"/>
          </w:tcPr>
          <w:p w14:paraId="1EC91F1F" w14:textId="77777777" w:rsidR="00C856A3" w:rsidRPr="00D3678D" w:rsidRDefault="00C856A3" w:rsidP="00C856A3">
            <w:pPr>
              <w:jc w:val="both"/>
              <w:rPr>
                <w:szCs w:val="28"/>
              </w:rPr>
            </w:pPr>
            <w:r w:rsidRPr="00D3678D">
              <w:rPr>
                <w:szCs w:val="28"/>
              </w:rPr>
              <w:t>Ghi nhận ý kiến</w:t>
            </w:r>
          </w:p>
        </w:tc>
      </w:tr>
      <w:tr w:rsidR="00C856A3" w:rsidRPr="00D3678D" w14:paraId="430D41C0" w14:textId="77777777" w:rsidTr="00C856A3">
        <w:trPr>
          <w:trHeight w:val="526"/>
          <w:jc w:val="center"/>
        </w:trPr>
        <w:tc>
          <w:tcPr>
            <w:tcW w:w="747" w:type="dxa"/>
            <w:vAlign w:val="center"/>
          </w:tcPr>
          <w:p w14:paraId="4C01F6F4" w14:textId="77777777" w:rsidR="00C856A3" w:rsidRPr="00D3678D" w:rsidRDefault="00C856A3" w:rsidP="00C856A3">
            <w:pPr>
              <w:jc w:val="center"/>
              <w:rPr>
                <w:bCs/>
                <w:szCs w:val="28"/>
              </w:rPr>
            </w:pPr>
            <w:r w:rsidRPr="00D3678D">
              <w:rPr>
                <w:bCs/>
                <w:szCs w:val="28"/>
              </w:rPr>
              <w:t>2</w:t>
            </w:r>
          </w:p>
        </w:tc>
        <w:tc>
          <w:tcPr>
            <w:tcW w:w="2083" w:type="dxa"/>
          </w:tcPr>
          <w:p w14:paraId="026BC855" w14:textId="77777777" w:rsidR="00C856A3" w:rsidRPr="00D3678D" w:rsidRDefault="00C856A3" w:rsidP="00C856A3">
            <w:pPr>
              <w:spacing w:before="40" w:after="40"/>
              <w:jc w:val="both"/>
              <w:rPr>
                <w:b/>
                <w:szCs w:val="28"/>
                <w:lang w:val="vi-VN"/>
              </w:rPr>
            </w:pPr>
          </w:p>
        </w:tc>
        <w:tc>
          <w:tcPr>
            <w:tcW w:w="6946" w:type="dxa"/>
            <w:vAlign w:val="center"/>
          </w:tcPr>
          <w:p w14:paraId="7BF1289C" w14:textId="77777777" w:rsidR="00C856A3" w:rsidRPr="00D3678D" w:rsidRDefault="00C856A3" w:rsidP="00C856A3">
            <w:pPr>
              <w:spacing w:before="40" w:after="40"/>
              <w:jc w:val="both"/>
              <w:rPr>
                <w:b/>
                <w:szCs w:val="28"/>
                <w:lang w:val="vi-VN"/>
              </w:rPr>
            </w:pPr>
            <w:r w:rsidRPr="00D3678D">
              <w:rPr>
                <w:b/>
                <w:szCs w:val="28"/>
                <w:lang w:val="vi-VN"/>
              </w:rPr>
              <w:t xml:space="preserve">Điều 3 (Giải thích từ ngữ): </w:t>
            </w:r>
          </w:p>
          <w:p w14:paraId="6DAFF0AB" w14:textId="77777777" w:rsidR="00C856A3" w:rsidRPr="00D3678D" w:rsidRDefault="00C856A3" w:rsidP="00C856A3">
            <w:pPr>
              <w:jc w:val="both"/>
              <w:rPr>
                <w:szCs w:val="28"/>
                <w:lang w:val="vi-VN"/>
              </w:rPr>
            </w:pPr>
            <w:r w:rsidRPr="00D3678D">
              <w:rPr>
                <w:szCs w:val="28"/>
                <w:lang w:val="vi-VN"/>
              </w:rPr>
              <w:t>- Thống nhất việc xác định Phòng Văn hóa - Xã hội là một trong các cơ quan chuyên môn thuộc UBND cấp xã tham gia vào cơ chế phối hợp</w:t>
            </w:r>
          </w:p>
        </w:tc>
        <w:tc>
          <w:tcPr>
            <w:tcW w:w="4899" w:type="dxa"/>
            <w:vAlign w:val="center"/>
          </w:tcPr>
          <w:p w14:paraId="11B0B49A" w14:textId="77777777" w:rsidR="00C856A3" w:rsidRPr="00D3678D" w:rsidRDefault="00C856A3" w:rsidP="00C856A3">
            <w:pPr>
              <w:jc w:val="both"/>
              <w:rPr>
                <w:szCs w:val="28"/>
              </w:rPr>
            </w:pPr>
            <w:r w:rsidRPr="00D3678D">
              <w:rPr>
                <w:szCs w:val="28"/>
              </w:rPr>
              <w:t>Ghi nhận ý kiến</w:t>
            </w:r>
          </w:p>
        </w:tc>
      </w:tr>
      <w:tr w:rsidR="00C856A3" w:rsidRPr="00D3678D" w14:paraId="53F40406" w14:textId="77777777" w:rsidTr="00C856A3">
        <w:trPr>
          <w:trHeight w:val="526"/>
          <w:jc w:val="center"/>
        </w:trPr>
        <w:tc>
          <w:tcPr>
            <w:tcW w:w="747" w:type="dxa"/>
            <w:vAlign w:val="center"/>
          </w:tcPr>
          <w:p w14:paraId="6EA0395D" w14:textId="77777777" w:rsidR="00C856A3" w:rsidRPr="00D3678D" w:rsidRDefault="00C856A3" w:rsidP="00C856A3">
            <w:pPr>
              <w:jc w:val="center"/>
              <w:rPr>
                <w:bCs/>
                <w:szCs w:val="28"/>
              </w:rPr>
            </w:pPr>
            <w:r w:rsidRPr="00D3678D">
              <w:rPr>
                <w:bCs/>
                <w:szCs w:val="28"/>
              </w:rPr>
              <w:t>3</w:t>
            </w:r>
          </w:p>
        </w:tc>
        <w:tc>
          <w:tcPr>
            <w:tcW w:w="2083" w:type="dxa"/>
          </w:tcPr>
          <w:p w14:paraId="13C5A417" w14:textId="77777777" w:rsidR="00C856A3" w:rsidRPr="00D3678D" w:rsidRDefault="00C856A3" w:rsidP="00C856A3">
            <w:pPr>
              <w:spacing w:before="40" w:after="40"/>
              <w:jc w:val="both"/>
              <w:rPr>
                <w:b/>
                <w:szCs w:val="28"/>
                <w:lang w:val="vi-VN"/>
              </w:rPr>
            </w:pPr>
          </w:p>
        </w:tc>
        <w:tc>
          <w:tcPr>
            <w:tcW w:w="6946" w:type="dxa"/>
            <w:vAlign w:val="center"/>
          </w:tcPr>
          <w:p w14:paraId="2034D136" w14:textId="77777777" w:rsidR="00C856A3" w:rsidRPr="00D3678D" w:rsidRDefault="00C856A3" w:rsidP="00C856A3">
            <w:pPr>
              <w:spacing w:before="40" w:after="40"/>
              <w:jc w:val="both"/>
              <w:rPr>
                <w:b/>
                <w:szCs w:val="28"/>
                <w:lang w:val="vi-VN"/>
              </w:rPr>
            </w:pPr>
            <w:r w:rsidRPr="00D3678D">
              <w:rPr>
                <w:b/>
                <w:szCs w:val="28"/>
                <w:lang w:val="vi-VN"/>
              </w:rPr>
              <w:t>Điều 7 (Phối hợp thực hiện chương trình, kế hoạch):</w:t>
            </w:r>
          </w:p>
          <w:p w14:paraId="254AC9B4" w14:textId="77777777" w:rsidR="00C856A3" w:rsidRPr="00D3678D" w:rsidRDefault="00C856A3" w:rsidP="00C856A3">
            <w:pPr>
              <w:jc w:val="both"/>
              <w:rPr>
                <w:szCs w:val="28"/>
                <w:lang w:val="vi-VN"/>
              </w:rPr>
            </w:pPr>
            <w:r w:rsidRPr="00D3678D">
              <w:rPr>
                <w:szCs w:val="28"/>
                <w:lang w:val="vi-VN"/>
              </w:rPr>
              <w:t xml:space="preserve">- Đề nghị quy định rõ hơn về quy trình phối hợp giữa Trạm Y tế và Phòng Văn hóa - Xã hội trong việc tham mưu xây dựng Kế hoạch phát triển Y tế, dân số hàng năm trên địa bàn để đảm bảo tính đồng bộ với Kế hoạch phát triển kinh tế - xã hội chung của địa phương </w:t>
            </w:r>
          </w:p>
        </w:tc>
        <w:tc>
          <w:tcPr>
            <w:tcW w:w="4899" w:type="dxa"/>
            <w:vAlign w:val="center"/>
          </w:tcPr>
          <w:p w14:paraId="4128C400" w14:textId="77777777" w:rsidR="00C856A3" w:rsidRPr="00D3678D" w:rsidRDefault="00C856A3" w:rsidP="00C856A3">
            <w:pPr>
              <w:jc w:val="both"/>
              <w:rPr>
                <w:szCs w:val="28"/>
              </w:rPr>
            </w:pPr>
            <w:r w:rsidRPr="00D3678D">
              <w:rPr>
                <w:szCs w:val="28"/>
              </w:rPr>
              <w:t xml:space="preserve">Không thống nhất. Đây là quy chế phối hợp giữa Sở Y tế và UBND xã, phường. Quy trình phối hợp giữa Trạm Y tế xã, phường và Phòng Văn hóa-Xã hội thuộc thẩm quyền và nhiệm vụ của UBND xã, phường. </w:t>
            </w:r>
          </w:p>
        </w:tc>
      </w:tr>
      <w:tr w:rsidR="00C856A3" w:rsidRPr="00D3678D" w14:paraId="7EB52C1D" w14:textId="77777777" w:rsidTr="00C856A3">
        <w:trPr>
          <w:trHeight w:val="526"/>
          <w:jc w:val="center"/>
        </w:trPr>
        <w:tc>
          <w:tcPr>
            <w:tcW w:w="747" w:type="dxa"/>
            <w:vAlign w:val="center"/>
          </w:tcPr>
          <w:p w14:paraId="534B33B8" w14:textId="77777777" w:rsidR="00C856A3" w:rsidRPr="00D3678D" w:rsidRDefault="00C856A3" w:rsidP="00C856A3">
            <w:pPr>
              <w:jc w:val="center"/>
              <w:rPr>
                <w:bCs/>
                <w:szCs w:val="28"/>
              </w:rPr>
            </w:pPr>
            <w:r w:rsidRPr="00D3678D">
              <w:rPr>
                <w:bCs/>
                <w:szCs w:val="28"/>
              </w:rPr>
              <w:t>4</w:t>
            </w:r>
          </w:p>
        </w:tc>
        <w:tc>
          <w:tcPr>
            <w:tcW w:w="2083" w:type="dxa"/>
          </w:tcPr>
          <w:p w14:paraId="070BF602" w14:textId="77777777" w:rsidR="00C856A3" w:rsidRPr="00D3678D" w:rsidRDefault="00C856A3" w:rsidP="00C856A3">
            <w:pPr>
              <w:spacing w:before="40" w:after="40"/>
              <w:jc w:val="both"/>
              <w:rPr>
                <w:b/>
                <w:szCs w:val="28"/>
                <w:lang w:val="vi-VN"/>
              </w:rPr>
            </w:pPr>
          </w:p>
        </w:tc>
        <w:tc>
          <w:tcPr>
            <w:tcW w:w="6946" w:type="dxa"/>
            <w:vAlign w:val="center"/>
          </w:tcPr>
          <w:p w14:paraId="70E96E3C" w14:textId="77777777" w:rsidR="00C856A3" w:rsidRPr="00D3678D" w:rsidRDefault="00C856A3" w:rsidP="00C856A3">
            <w:pPr>
              <w:spacing w:before="40" w:after="40"/>
              <w:jc w:val="both"/>
              <w:rPr>
                <w:b/>
                <w:szCs w:val="28"/>
                <w:lang w:val="en-GB"/>
              </w:rPr>
            </w:pPr>
            <w:r w:rsidRPr="00D3678D">
              <w:rPr>
                <w:b/>
                <w:szCs w:val="28"/>
                <w:lang w:val="vi-VN"/>
              </w:rPr>
              <w:t>Điều 9 (Phối hợp quản lý tổ chức, nhân lực)</w:t>
            </w:r>
          </w:p>
          <w:p w14:paraId="4636E6E3" w14:textId="77777777" w:rsidR="00C856A3" w:rsidRPr="00D3678D" w:rsidRDefault="00C856A3" w:rsidP="00C856A3">
            <w:pPr>
              <w:jc w:val="both"/>
              <w:rPr>
                <w:szCs w:val="28"/>
                <w:lang w:val="vi-VN"/>
              </w:rPr>
            </w:pPr>
            <w:r w:rsidRPr="00D3678D">
              <w:rPr>
                <w:szCs w:val="28"/>
                <w:lang w:val="vi-VN"/>
              </w:rPr>
              <w:t xml:space="preserve">- Đề nghị Sở Y tế quy định cụ thể thời gian phản hồi bằng văn bản đối với các đề nghị bổ nhiệm, miễn nhiệm chức danh lãnh đạo Trạm Y tế để địa phương chủ động trong công tác cán bộ. </w:t>
            </w:r>
          </w:p>
        </w:tc>
        <w:tc>
          <w:tcPr>
            <w:tcW w:w="4899" w:type="dxa"/>
            <w:vAlign w:val="center"/>
          </w:tcPr>
          <w:p w14:paraId="43446C4E" w14:textId="77777777" w:rsidR="00C856A3" w:rsidRPr="00D3678D" w:rsidRDefault="00C856A3" w:rsidP="00C856A3">
            <w:pPr>
              <w:jc w:val="both"/>
              <w:rPr>
                <w:szCs w:val="28"/>
              </w:rPr>
            </w:pPr>
            <w:r w:rsidRPr="00D3678D">
              <w:rPr>
                <w:szCs w:val="28"/>
              </w:rPr>
              <w:t>Không thống nhất.</w:t>
            </w:r>
          </w:p>
          <w:p w14:paraId="32FBBE02" w14:textId="77777777" w:rsidR="00C856A3" w:rsidRPr="00D3678D" w:rsidRDefault="00C856A3" w:rsidP="00C856A3">
            <w:pPr>
              <w:jc w:val="both"/>
              <w:rPr>
                <w:szCs w:val="28"/>
              </w:rPr>
            </w:pPr>
            <w:r w:rsidRPr="00D3678D">
              <w:rPr>
                <w:szCs w:val="28"/>
              </w:rPr>
              <w:t>Lý do: Liên quan đến ý kiến về công tác cán bộ phụ thuộc vào các kỳ họp của cấp ủy, tập thể lãnh đạo. Do đó, trong quá trình triển khai thực hiện, tùy từng trường hợp cụ thể và tình hình tổ chức hoạt động, các bộ phân tham mưu của 02 bên phối hợp để hoàn thành trong thời gian sớm nhất</w:t>
            </w:r>
          </w:p>
        </w:tc>
      </w:tr>
      <w:tr w:rsidR="00C856A3" w:rsidRPr="00D3678D" w14:paraId="66AF86C2" w14:textId="77777777" w:rsidTr="00C856A3">
        <w:trPr>
          <w:trHeight w:val="526"/>
          <w:jc w:val="center"/>
        </w:trPr>
        <w:tc>
          <w:tcPr>
            <w:tcW w:w="747" w:type="dxa"/>
            <w:tcBorders>
              <w:bottom w:val="single" w:sz="4" w:space="0" w:color="auto"/>
            </w:tcBorders>
            <w:vAlign w:val="center"/>
          </w:tcPr>
          <w:p w14:paraId="076A4921" w14:textId="77777777" w:rsidR="00C856A3" w:rsidRPr="00D3678D" w:rsidRDefault="00C856A3" w:rsidP="00C856A3">
            <w:pPr>
              <w:jc w:val="center"/>
              <w:rPr>
                <w:bCs/>
                <w:szCs w:val="28"/>
              </w:rPr>
            </w:pPr>
            <w:r w:rsidRPr="00D3678D">
              <w:rPr>
                <w:bCs/>
                <w:szCs w:val="28"/>
              </w:rPr>
              <w:t>5</w:t>
            </w:r>
          </w:p>
        </w:tc>
        <w:tc>
          <w:tcPr>
            <w:tcW w:w="2083" w:type="dxa"/>
            <w:tcBorders>
              <w:bottom w:val="single" w:sz="4" w:space="0" w:color="auto"/>
            </w:tcBorders>
          </w:tcPr>
          <w:p w14:paraId="13841C61" w14:textId="77777777" w:rsidR="00C856A3" w:rsidRPr="00D3678D" w:rsidRDefault="00C856A3" w:rsidP="00C856A3">
            <w:pPr>
              <w:spacing w:before="40" w:after="40"/>
              <w:jc w:val="both"/>
              <w:rPr>
                <w:b/>
                <w:szCs w:val="28"/>
                <w:lang w:val="vi-VN"/>
              </w:rPr>
            </w:pPr>
          </w:p>
        </w:tc>
        <w:tc>
          <w:tcPr>
            <w:tcW w:w="6946" w:type="dxa"/>
            <w:tcBorders>
              <w:bottom w:val="single" w:sz="4" w:space="0" w:color="auto"/>
            </w:tcBorders>
            <w:vAlign w:val="center"/>
          </w:tcPr>
          <w:p w14:paraId="4E418137" w14:textId="77777777" w:rsidR="00C856A3" w:rsidRPr="00D3678D" w:rsidRDefault="00C856A3" w:rsidP="00C856A3">
            <w:pPr>
              <w:spacing w:before="40" w:after="40"/>
              <w:jc w:val="both"/>
              <w:rPr>
                <w:b/>
                <w:szCs w:val="28"/>
                <w:lang w:val="vi-VN"/>
              </w:rPr>
            </w:pPr>
            <w:r w:rsidRPr="00D3678D">
              <w:rPr>
                <w:b/>
                <w:szCs w:val="28"/>
                <w:lang w:val="vi-VN"/>
              </w:rPr>
              <w:t xml:space="preserve">Điều 14 &amp; 15 (Trách nhiệm của các bên): </w:t>
            </w:r>
          </w:p>
          <w:p w14:paraId="4206FBDD" w14:textId="77777777" w:rsidR="00C856A3" w:rsidRPr="00D3678D" w:rsidRDefault="00C856A3" w:rsidP="00C856A3">
            <w:pPr>
              <w:jc w:val="both"/>
              <w:rPr>
                <w:szCs w:val="28"/>
                <w:lang w:val="vi-VN"/>
              </w:rPr>
            </w:pPr>
            <w:r w:rsidRPr="00D3678D">
              <w:rPr>
                <w:szCs w:val="28"/>
                <w:lang w:val="vi-VN"/>
              </w:rPr>
              <w:lastRenderedPageBreak/>
              <w:t xml:space="preserve">- Đề nghị bổ sung thêm cơ chế khen thưởng đối với các đơn vị, cá nhân thực hiện tốt quy chế phối hợp nhằm động viên kịp thời các nỗ lực tại tuyến cơ sở. </w:t>
            </w:r>
          </w:p>
        </w:tc>
        <w:tc>
          <w:tcPr>
            <w:tcW w:w="4899" w:type="dxa"/>
            <w:tcBorders>
              <w:bottom w:val="single" w:sz="4" w:space="0" w:color="auto"/>
            </w:tcBorders>
            <w:vAlign w:val="center"/>
          </w:tcPr>
          <w:p w14:paraId="20F921CE" w14:textId="77777777" w:rsidR="00C856A3" w:rsidRPr="00D3678D" w:rsidRDefault="00C856A3" w:rsidP="00C856A3">
            <w:pPr>
              <w:jc w:val="both"/>
              <w:rPr>
                <w:szCs w:val="28"/>
              </w:rPr>
            </w:pPr>
            <w:r w:rsidRPr="00D3678D">
              <w:rPr>
                <w:szCs w:val="28"/>
              </w:rPr>
              <w:lastRenderedPageBreak/>
              <w:t>Không thống nhất.</w:t>
            </w:r>
          </w:p>
          <w:p w14:paraId="1092B17B" w14:textId="77777777" w:rsidR="00C856A3" w:rsidRPr="00D3678D" w:rsidRDefault="00C856A3" w:rsidP="00C856A3">
            <w:pPr>
              <w:jc w:val="both"/>
              <w:rPr>
                <w:szCs w:val="28"/>
              </w:rPr>
            </w:pPr>
            <w:r w:rsidRPr="00D3678D">
              <w:rPr>
                <w:szCs w:val="28"/>
              </w:rPr>
              <w:lastRenderedPageBreak/>
              <w:t>Lý do: Đây là quy chế phối hợp giữa Sở Y tế và UBND các xã, phường. Các nội dung khen thưởng liên quan đến hoạt động chuyên môn đề nghị thực hiện khen thưởng theo các chuyên đề đăng ký với UBND thành phố theo quy định.</w:t>
            </w:r>
          </w:p>
        </w:tc>
      </w:tr>
      <w:tr w:rsidR="00C856A3" w:rsidRPr="00D3678D" w14:paraId="501A4D7E" w14:textId="77777777" w:rsidTr="00C856A3">
        <w:trPr>
          <w:trHeight w:val="526"/>
          <w:jc w:val="center"/>
        </w:trPr>
        <w:tc>
          <w:tcPr>
            <w:tcW w:w="747" w:type="dxa"/>
            <w:tcBorders>
              <w:top w:val="single" w:sz="4" w:space="0" w:color="auto"/>
              <w:left w:val="single" w:sz="4" w:space="0" w:color="auto"/>
              <w:bottom w:val="single" w:sz="4" w:space="0" w:color="auto"/>
              <w:right w:val="single" w:sz="4" w:space="0" w:color="auto"/>
            </w:tcBorders>
            <w:vAlign w:val="center"/>
          </w:tcPr>
          <w:p w14:paraId="76D1C0D3" w14:textId="77777777" w:rsidR="00C856A3" w:rsidRPr="00D3678D" w:rsidRDefault="00C856A3" w:rsidP="00C856A3">
            <w:pPr>
              <w:jc w:val="center"/>
              <w:rPr>
                <w:bCs/>
                <w:szCs w:val="28"/>
              </w:rPr>
            </w:pPr>
            <w:r w:rsidRPr="00D3678D">
              <w:rPr>
                <w:bCs/>
                <w:szCs w:val="28"/>
              </w:rPr>
              <w:lastRenderedPageBreak/>
              <w:t>6</w:t>
            </w:r>
          </w:p>
        </w:tc>
        <w:tc>
          <w:tcPr>
            <w:tcW w:w="2083" w:type="dxa"/>
            <w:tcBorders>
              <w:top w:val="single" w:sz="4" w:space="0" w:color="auto"/>
              <w:left w:val="single" w:sz="4" w:space="0" w:color="auto"/>
              <w:bottom w:val="single" w:sz="4" w:space="0" w:color="auto"/>
              <w:right w:val="single" w:sz="4" w:space="0" w:color="auto"/>
            </w:tcBorders>
          </w:tcPr>
          <w:p w14:paraId="67DF649F" w14:textId="77777777" w:rsidR="00C856A3" w:rsidRPr="00D3678D" w:rsidRDefault="00C856A3" w:rsidP="00C856A3">
            <w:pPr>
              <w:spacing w:before="40" w:after="40"/>
              <w:jc w:val="both"/>
              <w:rPr>
                <w:b/>
                <w:szCs w:val="28"/>
                <w:lang w:val="vi-VN"/>
              </w:rPr>
            </w:pPr>
          </w:p>
        </w:tc>
        <w:tc>
          <w:tcPr>
            <w:tcW w:w="6946" w:type="dxa"/>
            <w:tcBorders>
              <w:top w:val="single" w:sz="4" w:space="0" w:color="auto"/>
              <w:left w:val="single" w:sz="4" w:space="0" w:color="auto"/>
              <w:bottom w:val="single" w:sz="4" w:space="0" w:color="auto"/>
              <w:right w:val="single" w:sz="4" w:space="0" w:color="auto"/>
            </w:tcBorders>
            <w:vAlign w:val="center"/>
          </w:tcPr>
          <w:p w14:paraId="00241F47" w14:textId="77777777" w:rsidR="00C856A3" w:rsidRPr="00D3678D" w:rsidRDefault="00C856A3" w:rsidP="00C856A3">
            <w:pPr>
              <w:spacing w:before="40" w:after="40"/>
              <w:jc w:val="both"/>
              <w:rPr>
                <w:b/>
                <w:szCs w:val="28"/>
                <w:lang w:val="vi-VN"/>
              </w:rPr>
            </w:pPr>
            <w:r w:rsidRPr="00D3678D">
              <w:rPr>
                <w:b/>
                <w:szCs w:val="28"/>
                <w:lang w:val="vi-VN"/>
              </w:rPr>
              <w:t>Đề xuất</w:t>
            </w:r>
            <w:r w:rsidRPr="00D3678D">
              <w:rPr>
                <w:b/>
                <w:szCs w:val="28"/>
                <w:lang w:val="en-GB"/>
              </w:rPr>
              <w:t xml:space="preserve">: </w:t>
            </w:r>
            <w:r w:rsidRPr="00D3678D">
              <w:rPr>
                <w:szCs w:val="28"/>
                <w:lang w:val="vi-VN"/>
              </w:rPr>
              <w:t xml:space="preserve">Đề nghị tăng cường hướng dẫn và hỗ trợ về hạ tầng công nghệ thông tin cho Trạm Y tế để thực hiện hiệu quả việc cập nhật, khai thác dữ liệu theo yêu cầu của Bộ Y tế tại Điều 8. </w:t>
            </w:r>
          </w:p>
        </w:tc>
        <w:tc>
          <w:tcPr>
            <w:tcW w:w="4899" w:type="dxa"/>
            <w:tcBorders>
              <w:top w:val="single" w:sz="4" w:space="0" w:color="auto"/>
              <w:left w:val="single" w:sz="4" w:space="0" w:color="auto"/>
              <w:bottom w:val="single" w:sz="4" w:space="0" w:color="auto"/>
              <w:right w:val="single" w:sz="4" w:space="0" w:color="auto"/>
            </w:tcBorders>
            <w:vAlign w:val="center"/>
          </w:tcPr>
          <w:p w14:paraId="04D08F68" w14:textId="77777777" w:rsidR="00C856A3" w:rsidRPr="00D3678D" w:rsidRDefault="00C856A3" w:rsidP="00C856A3">
            <w:pPr>
              <w:jc w:val="both"/>
              <w:rPr>
                <w:szCs w:val="28"/>
              </w:rPr>
            </w:pPr>
            <w:r w:rsidRPr="00D3678D">
              <w:rPr>
                <w:szCs w:val="28"/>
              </w:rPr>
              <w:t xml:space="preserve">Ghi nhận ý kiến </w:t>
            </w:r>
          </w:p>
        </w:tc>
      </w:tr>
      <w:tr w:rsidR="00C856A3" w:rsidRPr="00D3678D" w14:paraId="3EDD809F" w14:textId="77777777" w:rsidTr="00C856A3">
        <w:trPr>
          <w:gridAfter w:val="2"/>
          <w:wAfter w:w="11845" w:type="dxa"/>
          <w:trHeight w:val="638"/>
          <w:jc w:val="center"/>
        </w:trPr>
        <w:tc>
          <w:tcPr>
            <w:tcW w:w="747" w:type="dxa"/>
            <w:tcBorders>
              <w:top w:val="single" w:sz="4" w:space="0" w:color="auto"/>
              <w:left w:val="single" w:sz="4" w:space="0" w:color="auto"/>
              <w:bottom w:val="single" w:sz="4" w:space="0" w:color="auto"/>
              <w:right w:val="single" w:sz="4" w:space="0" w:color="auto"/>
            </w:tcBorders>
            <w:vAlign w:val="center"/>
          </w:tcPr>
          <w:p w14:paraId="1C1BB247" w14:textId="77777777" w:rsidR="00C856A3" w:rsidRPr="00D3678D" w:rsidRDefault="00C856A3" w:rsidP="00C856A3">
            <w:pPr>
              <w:jc w:val="center"/>
              <w:rPr>
                <w:b/>
                <w:szCs w:val="28"/>
              </w:rPr>
            </w:pPr>
            <w:r w:rsidRPr="00D3678D">
              <w:rPr>
                <w:b/>
                <w:bCs/>
                <w:szCs w:val="28"/>
                <w:lang w:val="en-GB"/>
              </w:rPr>
              <w:t>III</w:t>
            </w:r>
          </w:p>
        </w:tc>
        <w:tc>
          <w:tcPr>
            <w:tcW w:w="2083" w:type="dxa"/>
            <w:tcBorders>
              <w:top w:val="single" w:sz="4" w:space="0" w:color="auto"/>
              <w:left w:val="single" w:sz="4" w:space="0" w:color="auto"/>
              <w:bottom w:val="single" w:sz="4" w:space="0" w:color="auto"/>
              <w:right w:val="single" w:sz="4" w:space="0" w:color="auto"/>
            </w:tcBorders>
            <w:vAlign w:val="center"/>
          </w:tcPr>
          <w:p w14:paraId="6D9316C5" w14:textId="77777777" w:rsidR="00C856A3" w:rsidRPr="00D3678D" w:rsidRDefault="00C856A3" w:rsidP="00C856A3">
            <w:pPr>
              <w:jc w:val="both"/>
              <w:rPr>
                <w:szCs w:val="28"/>
              </w:rPr>
            </w:pPr>
            <w:r w:rsidRPr="00D3678D">
              <w:rPr>
                <w:b/>
                <w:bCs/>
                <w:caps/>
                <w:szCs w:val="28"/>
                <w:lang w:val="vi-VN"/>
              </w:rPr>
              <w:t>UBND Xã Tam Anh</w:t>
            </w:r>
          </w:p>
        </w:tc>
      </w:tr>
      <w:tr w:rsidR="00C856A3" w:rsidRPr="00D3678D" w14:paraId="0F108DB4" w14:textId="77777777" w:rsidTr="00C856A3">
        <w:trPr>
          <w:trHeight w:val="526"/>
          <w:jc w:val="center"/>
        </w:trPr>
        <w:tc>
          <w:tcPr>
            <w:tcW w:w="747" w:type="dxa"/>
            <w:tcBorders>
              <w:top w:val="single" w:sz="4" w:space="0" w:color="auto"/>
            </w:tcBorders>
            <w:vAlign w:val="center"/>
          </w:tcPr>
          <w:p w14:paraId="529C33BE" w14:textId="77777777" w:rsidR="00C856A3" w:rsidRPr="00D3678D" w:rsidRDefault="00C856A3" w:rsidP="00C856A3">
            <w:pPr>
              <w:jc w:val="center"/>
              <w:rPr>
                <w:bCs/>
                <w:szCs w:val="28"/>
              </w:rPr>
            </w:pPr>
            <w:r w:rsidRPr="00D3678D">
              <w:rPr>
                <w:bCs/>
                <w:szCs w:val="28"/>
              </w:rPr>
              <w:t>1</w:t>
            </w:r>
          </w:p>
        </w:tc>
        <w:tc>
          <w:tcPr>
            <w:tcW w:w="2083" w:type="dxa"/>
            <w:tcBorders>
              <w:top w:val="single" w:sz="4" w:space="0" w:color="auto"/>
            </w:tcBorders>
          </w:tcPr>
          <w:p w14:paraId="4D79F403" w14:textId="77777777" w:rsidR="00C856A3" w:rsidRPr="00D3678D" w:rsidRDefault="00C856A3" w:rsidP="00C856A3">
            <w:pPr>
              <w:spacing w:before="40" w:after="40"/>
              <w:jc w:val="both"/>
              <w:rPr>
                <w:bCs/>
                <w:szCs w:val="28"/>
                <w:lang w:val="en-GB"/>
              </w:rPr>
            </w:pPr>
          </w:p>
        </w:tc>
        <w:tc>
          <w:tcPr>
            <w:tcW w:w="6946" w:type="dxa"/>
            <w:vAlign w:val="center"/>
          </w:tcPr>
          <w:p w14:paraId="5A92F7D2" w14:textId="77777777" w:rsidR="00C856A3" w:rsidRPr="00D3678D" w:rsidRDefault="00C856A3" w:rsidP="00C856A3">
            <w:pPr>
              <w:spacing w:before="40" w:after="40"/>
              <w:jc w:val="both"/>
              <w:rPr>
                <w:b/>
                <w:szCs w:val="28"/>
                <w:lang w:val="en-GB"/>
              </w:rPr>
            </w:pPr>
            <w:r w:rsidRPr="00D3678D">
              <w:rPr>
                <w:bCs/>
                <w:szCs w:val="28"/>
                <w:lang w:val="en-GB"/>
              </w:rPr>
              <w:t xml:space="preserve">Điểm b khoản 1 </w:t>
            </w:r>
            <w:r w:rsidRPr="00D3678D">
              <w:rPr>
                <w:bCs/>
                <w:szCs w:val="28"/>
                <w:lang w:val="vi-VN"/>
              </w:rPr>
              <w:t>Điều 9</w:t>
            </w:r>
            <w:r w:rsidRPr="00D3678D">
              <w:rPr>
                <w:bCs/>
                <w:szCs w:val="28"/>
                <w:lang w:val="en-GB"/>
              </w:rPr>
              <w:t xml:space="preserve"> dự thảo Quy định về </w:t>
            </w:r>
            <w:r w:rsidRPr="00D3678D">
              <w:rPr>
                <w:bCs/>
                <w:szCs w:val="28"/>
                <w:lang w:val="vi-VN"/>
              </w:rPr>
              <w:t>Phối hợp trong công tác quản lý về tổ chức, nhân lực</w:t>
            </w:r>
            <w:r w:rsidRPr="00D3678D">
              <w:rPr>
                <w:bCs/>
                <w:szCs w:val="28"/>
                <w:lang w:val="en-GB"/>
              </w:rPr>
              <w:t xml:space="preserve"> có nêu </w:t>
            </w:r>
            <w:r w:rsidRPr="00D3678D">
              <w:rPr>
                <w:b/>
                <w:szCs w:val="28"/>
                <w:lang w:val="en-GB"/>
              </w:rPr>
              <w:t xml:space="preserve">“UBND cấp xã </w:t>
            </w:r>
            <w:r w:rsidRPr="00D3678D">
              <w:rPr>
                <w:szCs w:val="28"/>
                <w:lang w:val="fi-FI"/>
              </w:rPr>
              <w:t>phối hợp với Sở Y tế thực hiện xây dựng các kế hoạch, chương trình, báo cáo về nguồn nhân lực, tổ chức bộ máy của Phòng Văn hóa - xã hội (lĩnh vực y tế, dân số, bảo trợ xã hội) và Trạm Y tế</w:t>
            </w:r>
            <w:r w:rsidRPr="00D3678D">
              <w:rPr>
                <w:spacing w:val="-4"/>
                <w:szCs w:val="28"/>
                <w:lang w:val="fi-FI"/>
              </w:rPr>
              <w:t xml:space="preserve"> cấp</w:t>
            </w:r>
            <w:r w:rsidRPr="00D3678D">
              <w:rPr>
                <w:szCs w:val="28"/>
                <w:lang w:val="fi-FI"/>
              </w:rPr>
              <w:t xml:space="preserve"> xã trên địa bàn xã khi có đề nghị của Sở Y tế</w:t>
            </w:r>
            <w:r w:rsidRPr="00D3678D">
              <w:rPr>
                <w:szCs w:val="28"/>
                <w:u w:val="single"/>
                <w:lang w:val="fi-FI"/>
              </w:rPr>
              <w:t xml:space="preserve">; đồng thời bảo đảm sự phối hợp với Sở Y tế về luân chuyển, điều động, biệt phái, luân phiên cán bộ chuyên môn y tế thuộc Trạm Y tế </w:t>
            </w:r>
            <w:r w:rsidRPr="00D3678D">
              <w:rPr>
                <w:spacing w:val="-4"/>
                <w:szCs w:val="28"/>
                <w:u w:val="single"/>
                <w:lang w:val="fi-FI"/>
              </w:rPr>
              <w:t xml:space="preserve">cấp </w:t>
            </w:r>
            <w:r w:rsidRPr="00D3678D">
              <w:rPr>
                <w:szCs w:val="28"/>
                <w:u w:val="single"/>
                <w:lang w:val="fi-FI"/>
              </w:rPr>
              <w:t>xã nhằm điều hoà nguồn lực; đào tạo bồi dưỡng cán bộ, tăng cường bổ sung cho các xã thiếu cán bộ hoặc phục vụ công tác phòng, chống dịch bệnh (trong trường hợp cần thiết).</w:t>
            </w:r>
          </w:p>
          <w:p w14:paraId="533A203C" w14:textId="77777777" w:rsidR="00C856A3" w:rsidRPr="00D3678D" w:rsidRDefault="00C856A3" w:rsidP="00C856A3">
            <w:pPr>
              <w:spacing w:before="40" w:after="40"/>
              <w:jc w:val="both"/>
              <w:rPr>
                <w:b/>
                <w:szCs w:val="28"/>
                <w:lang w:val="vi-VN"/>
              </w:rPr>
            </w:pPr>
            <w:r w:rsidRPr="00D3678D">
              <w:rPr>
                <w:b/>
                <w:szCs w:val="28"/>
                <w:lang w:val="vi-VN"/>
              </w:rPr>
              <w:t>Nội dung điều chỉnh:</w:t>
            </w:r>
          </w:p>
          <w:p w14:paraId="77F37BAE" w14:textId="77777777" w:rsidR="00C856A3" w:rsidRPr="00D3678D" w:rsidRDefault="00C856A3" w:rsidP="00C856A3">
            <w:pPr>
              <w:spacing w:before="40" w:after="40"/>
              <w:jc w:val="both"/>
              <w:rPr>
                <w:b/>
                <w:szCs w:val="28"/>
                <w:lang w:val="vi-VN"/>
              </w:rPr>
            </w:pPr>
            <w:r w:rsidRPr="00D3678D">
              <w:rPr>
                <w:b/>
                <w:szCs w:val="28"/>
                <w:lang w:val="vi-VN"/>
              </w:rPr>
              <w:t>1. Ủy ban nhân dân cấp xã:</w:t>
            </w:r>
          </w:p>
          <w:p w14:paraId="52DCB2E7" w14:textId="77777777" w:rsidR="00C856A3" w:rsidRPr="00D3678D" w:rsidRDefault="00C856A3" w:rsidP="00C856A3">
            <w:pPr>
              <w:spacing w:before="40" w:after="40"/>
              <w:jc w:val="both"/>
              <w:rPr>
                <w:szCs w:val="28"/>
                <w:lang w:val="en-GB"/>
              </w:rPr>
            </w:pPr>
            <w:r w:rsidRPr="00D3678D">
              <w:rPr>
                <w:szCs w:val="28"/>
                <w:lang w:val="vi-VN"/>
              </w:rPr>
              <w:lastRenderedPageBreak/>
              <w:t xml:space="preserve">b) Phối hợp với Sở Y tế thực hiện xây dựng các kế hoạch, chương trình, báo cáo về nguồn nhân lực, tổ chức bộ máy của Phòng Văn hóa - xã hội (lĩnh vực y tế, dân số, bảo trợ xã hội) và Trạm Y tế cấp xã trên địa bàn xã khi có đề nghị của Sở Y tế. </w:t>
            </w:r>
            <w:r w:rsidRPr="00D3678D">
              <w:rPr>
                <w:szCs w:val="28"/>
                <w:u w:val="single"/>
                <w:lang w:val="vi-VN"/>
              </w:rPr>
              <w:t>Thực hiện lấy ý kiến nhận xét, đánh giá của Sở Y tế về công tác chuyên môn đối với nhân sự tại Trạm Y tế cấp xã để có cơ sở quyết định việc luân chuyển, điều động, biệt phái, luân phiên cán bộ (nếu cần).</w:t>
            </w:r>
          </w:p>
          <w:p w14:paraId="77C828F2" w14:textId="77777777" w:rsidR="00C856A3" w:rsidRPr="00D3678D" w:rsidRDefault="00C856A3" w:rsidP="00C856A3">
            <w:pPr>
              <w:spacing w:before="40" w:after="40"/>
              <w:jc w:val="both"/>
              <w:rPr>
                <w:szCs w:val="28"/>
                <w:lang w:val="en-GB"/>
              </w:rPr>
            </w:pPr>
            <w:r w:rsidRPr="00D3678D">
              <w:rPr>
                <w:b/>
                <w:szCs w:val="28"/>
                <w:lang w:val="vi-VN"/>
              </w:rPr>
              <w:t>Lý do:</w:t>
            </w:r>
            <w:r w:rsidRPr="00D3678D">
              <w:rPr>
                <w:szCs w:val="28"/>
                <w:lang w:val="vi-VN"/>
              </w:rPr>
              <w:t xml:space="preserve"> Theo quy định tại Khoản 3, Điều 2 Thông tư số 43/2025/TTBYT ngày 15/11/2025 của Bộ trưởng Bộ Y tế: “Trạm Y tế cấp xã chịu sự chỉ đạo, quản lý trực tiếp về tổ chức bộ máy, nhân lực, tài sản, tài chính của Ủy ban nhân dân cấp xã”</w:t>
            </w:r>
          </w:p>
        </w:tc>
        <w:tc>
          <w:tcPr>
            <w:tcW w:w="4899" w:type="dxa"/>
            <w:vAlign w:val="center"/>
          </w:tcPr>
          <w:p w14:paraId="54D7D4BB" w14:textId="77777777" w:rsidR="00C856A3" w:rsidRPr="00D3678D" w:rsidRDefault="00C856A3" w:rsidP="00C856A3">
            <w:pPr>
              <w:spacing w:after="120"/>
              <w:jc w:val="both"/>
              <w:rPr>
                <w:szCs w:val="28"/>
              </w:rPr>
            </w:pPr>
            <w:r w:rsidRPr="00D3678D">
              <w:rPr>
                <w:szCs w:val="28"/>
              </w:rPr>
              <w:lastRenderedPageBreak/>
              <w:t>Ghi nhận ý kiến và điều chỉnh, bổ sung khoản 1 Điều 9 như sau:</w:t>
            </w:r>
          </w:p>
          <w:p w14:paraId="7708FDD8" w14:textId="77777777" w:rsidR="00C856A3" w:rsidRPr="00D3678D" w:rsidRDefault="00C856A3" w:rsidP="00C856A3">
            <w:pPr>
              <w:spacing w:after="120"/>
              <w:jc w:val="both"/>
              <w:rPr>
                <w:szCs w:val="28"/>
              </w:rPr>
            </w:pPr>
            <w:r w:rsidRPr="00D3678D">
              <w:rPr>
                <w:szCs w:val="28"/>
              </w:rPr>
              <w:t>1. Ủy ban nhân dân cấp xã:</w:t>
            </w:r>
          </w:p>
          <w:p w14:paraId="2EFF4799" w14:textId="77777777" w:rsidR="00C856A3" w:rsidRPr="00D3678D" w:rsidRDefault="00C856A3" w:rsidP="00C856A3">
            <w:pPr>
              <w:spacing w:after="120"/>
              <w:jc w:val="both"/>
              <w:rPr>
                <w:szCs w:val="28"/>
              </w:rPr>
            </w:pPr>
            <w:r w:rsidRPr="00D3678D">
              <w:rPr>
                <w:szCs w:val="28"/>
              </w:rPr>
              <w:t>a) Chịu trách nhiệm quản lý trực tiếp về tổ chức, nhân lực của Trạm Y tế cấp xã theo phân cấp của Ủy ban nhân dân thành phố và theo quy định của pháp luật.</w:t>
            </w:r>
          </w:p>
          <w:p w14:paraId="126A8370" w14:textId="77777777" w:rsidR="00C856A3" w:rsidRPr="00D3678D" w:rsidRDefault="00C856A3" w:rsidP="00C856A3">
            <w:pPr>
              <w:spacing w:after="120"/>
              <w:jc w:val="both"/>
              <w:rPr>
                <w:szCs w:val="28"/>
              </w:rPr>
            </w:pPr>
            <w:r w:rsidRPr="00D3678D">
              <w:rPr>
                <w:szCs w:val="28"/>
              </w:rPr>
              <w:t>b) Phối hợp với Sở Y tế thực hiện xây dựng các kế hoạch, chương trình, báo cáo về nguồn nhân lực, tổ chức bộ máy của Phòng Văn hóa - xã hội (lĩnh vực y tế, dân số, bảo trợ xã hội) và Trạm Y tế cấp xã trên địa bàn xã khi có đề nghị của Sở Y tế.</w:t>
            </w:r>
          </w:p>
          <w:p w14:paraId="1B4124C6" w14:textId="77777777" w:rsidR="00C856A3" w:rsidRPr="00D3678D" w:rsidRDefault="00C856A3" w:rsidP="00C856A3">
            <w:pPr>
              <w:spacing w:after="120"/>
              <w:jc w:val="both"/>
              <w:rPr>
                <w:szCs w:val="28"/>
              </w:rPr>
            </w:pPr>
            <w:r w:rsidRPr="00D3678D">
              <w:rPr>
                <w:szCs w:val="28"/>
              </w:rPr>
              <w:lastRenderedPageBreak/>
              <w:t xml:space="preserve">c) Phối hợp với Sở Y tế trong </w:t>
            </w:r>
            <w:r w:rsidRPr="00D3678D">
              <w:rPr>
                <w:szCs w:val="28"/>
                <w:u w:val="single"/>
                <w:lang w:val="vi-VN"/>
              </w:rPr>
              <w:t xml:space="preserve">việc thực hiện các chủ trương của </w:t>
            </w:r>
            <w:r w:rsidRPr="00D3678D">
              <w:rPr>
                <w:szCs w:val="28"/>
                <w:u w:val="single"/>
              </w:rPr>
              <w:t>thành phố</w:t>
            </w:r>
            <w:r w:rsidRPr="00D3678D">
              <w:rPr>
                <w:szCs w:val="28"/>
                <w:u w:val="single"/>
                <w:lang w:val="vi-VN"/>
              </w:rPr>
              <w:t xml:space="preserve"> về luân chuyển, điều động, biệt phái, luân phiên </w:t>
            </w:r>
            <w:r w:rsidRPr="00D3678D">
              <w:rPr>
                <w:szCs w:val="28"/>
                <w:u w:val="single"/>
                <w:lang w:val="en-GB"/>
              </w:rPr>
              <w:t>nhân lực</w:t>
            </w:r>
            <w:r w:rsidRPr="00D3678D">
              <w:rPr>
                <w:szCs w:val="28"/>
                <w:u w:val="single"/>
              </w:rPr>
              <w:t xml:space="preserve"> chuyên môn y tế </w:t>
            </w:r>
            <w:r w:rsidRPr="00D3678D">
              <w:rPr>
                <w:szCs w:val="28"/>
                <w:u w:val="single"/>
                <w:lang w:val="vi-VN"/>
              </w:rPr>
              <w:t>thuộc Trạm Y tế</w:t>
            </w:r>
            <w:r w:rsidRPr="00D3678D">
              <w:rPr>
                <w:spacing w:val="-4"/>
                <w:szCs w:val="28"/>
                <w:u w:val="single"/>
                <w:lang w:val="vi-VN"/>
              </w:rPr>
              <w:t xml:space="preserve"> cấp</w:t>
            </w:r>
            <w:r w:rsidRPr="00D3678D">
              <w:rPr>
                <w:szCs w:val="28"/>
                <w:u w:val="single"/>
                <w:lang w:val="vi-VN"/>
              </w:rPr>
              <w:t xml:space="preserve"> xã nhằm điều hoà nguồn lực, bồi dưỡng </w:t>
            </w:r>
            <w:r w:rsidRPr="00D3678D">
              <w:rPr>
                <w:szCs w:val="28"/>
                <w:u w:val="single"/>
                <w:lang w:val="en-GB"/>
              </w:rPr>
              <w:t>nhân lực y tế</w:t>
            </w:r>
            <w:r w:rsidRPr="00D3678D">
              <w:rPr>
                <w:szCs w:val="28"/>
                <w:u w:val="single"/>
                <w:lang w:val="vi-VN"/>
              </w:rPr>
              <w:t xml:space="preserve">, tăng cường bổ sung cho các xã thiếu </w:t>
            </w:r>
            <w:r w:rsidRPr="00D3678D">
              <w:rPr>
                <w:szCs w:val="28"/>
                <w:u w:val="single"/>
                <w:lang w:val="en-GB"/>
              </w:rPr>
              <w:t>nhân lực</w:t>
            </w:r>
            <w:r w:rsidRPr="00D3678D">
              <w:rPr>
                <w:szCs w:val="28"/>
                <w:u w:val="single"/>
                <w:lang w:val="vi-VN"/>
              </w:rPr>
              <w:t xml:space="preserve"> hoặc phục vụ công tác phòng, chống dịch bệnh (trong trường hợp cần thiết)</w:t>
            </w:r>
            <w:r w:rsidRPr="00D3678D">
              <w:rPr>
                <w:szCs w:val="28"/>
                <w:u w:val="single"/>
              </w:rPr>
              <w:t xml:space="preserve">; </w:t>
            </w:r>
            <w:r w:rsidRPr="00D3678D">
              <w:rPr>
                <w:szCs w:val="28"/>
                <w:u w:val="single"/>
                <w:lang w:val="en-GB"/>
              </w:rPr>
              <w:t>tập huấn, bồi dưỡng chuyên môn, nghiệp vụ cho nhân lực trạm y tế cấp xã trong lĩnh vực y tế và bảo trợ xã hội.</w:t>
            </w:r>
            <w:r w:rsidRPr="00D3678D">
              <w:rPr>
                <w:szCs w:val="28"/>
              </w:rPr>
              <w:t xml:space="preserve">. </w:t>
            </w:r>
          </w:p>
          <w:p w14:paraId="2D2C858A" w14:textId="77777777" w:rsidR="00C856A3" w:rsidRPr="00D3678D" w:rsidRDefault="00C856A3" w:rsidP="00C856A3">
            <w:pPr>
              <w:spacing w:after="120"/>
              <w:jc w:val="both"/>
              <w:rPr>
                <w:spacing w:val="-5"/>
                <w:szCs w:val="28"/>
                <w:lang w:val="vi-VN"/>
              </w:rPr>
            </w:pPr>
            <w:r w:rsidRPr="00D3678D">
              <w:rPr>
                <w:szCs w:val="28"/>
              </w:rPr>
              <w:t xml:space="preserve">d) Thực hiện lấy ý kiến Sở Y tế bằng văn bản </w:t>
            </w:r>
            <w:r w:rsidRPr="00D3678D">
              <w:rPr>
                <w:spacing w:val="-5"/>
                <w:szCs w:val="28"/>
                <w:lang w:val="vi-VN"/>
              </w:rPr>
              <w:t>về:</w:t>
            </w:r>
          </w:p>
          <w:p w14:paraId="200BCF29" w14:textId="77777777" w:rsidR="00C856A3" w:rsidRPr="00D3678D" w:rsidRDefault="00C856A3" w:rsidP="00C856A3">
            <w:pPr>
              <w:widowControl w:val="0"/>
              <w:tabs>
                <w:tab w:val="left" w:pos="1158"/>
              </w:tabs>
              <w:spacing w:after="120"/>
              <w:jc w:val="both"/>
              <w:rPr>
                <w:spacing w:val="-4"/>
                <w:szCs w:val="28"/>
                <w:lang w:val="vi-VN"/>
              </w:rPr>
            </w:pPr>
            <w:r w:rsidRPr="00D3678D">
              <w:rPr>
                <w:szCs w:val="28"/>
                <w:lang w:val="vi-VN"/>
              </w:rPr>
              <w:t xml:space="preserve">- </w:t>
            </w:r>
            <w:r w:rsidRPr="00D3678D">
              <w:rPr>
                <w:szCs w:val="28"/>
                <w:lang w:val="en-GB"/>
              </w:rPr>
              <w:t>Việc b</w:t>
            </w:r>
            <w:r w:rsidRPr="00D3678D">
              <w:rPr>
                <w:szCs w:val="28"/>
                <w:lang w:val="vi-VN"/>
              </w:rPr>
              <w:t>ổ</w:t>
            </w:r>
            <w:r w:rsidRPr="00D3678D">
              <w:rPr>
                <w:spacing w:val="26"/>
                <w:szCs w:val="28"/>
                <w:lang w:val="vi-VN"/>
              </w:rPr>
              <w:t xml:space="preserve"> </w:t>
            </w:r>
            <w:r w:rsidRPr="00D3678D">
              <w:rPr>
                <w:szCs w:val="28"/>
                <w:lang w:val="vi-VN"/>
              </w:rPr>
              <w:t>nhiệm,</w:t>
            </w:r>
            <w:r w:rsidRPr="00D3678D">
              <w:rPr>
                <w:spacing w:val="33"/>
                <w:szCs w:val="28"/>
                <w:lang w:val="vi-VN"/>
              </w:rPr>
              <w:t xml:space="preserve"> </w:t>
            </w:r>
            <w:r w:rsidRPr="00D3678D">
              <w:rPr>
                <w:szCs w:val="28"/>
                <w:lang w:val="vi-VN"/>
              </w:rPr>
              <w:t>miễn</w:t>
            </w:r>
            <w:r w:rsidRPr="00D3678D">
              <w:rPr>
                <w:spacing w:val="31"/>
                <w:szCs w:val="28"/>
                <w:lang w:val="vi-VN"/>
              </w:rPr>
              <w:t xml:space="preserve"> </w:t>
            </w:r>
            <w:r w:rsidRPr="00D3678D">
              <w:rPr>
                <w:szCs w:val="28"/>
                <w:lang w:val="vi-VN"/>
              </w:rPr>
              <w:t>nhiệm</w:t>
            </w:r>
            <w:r w:rsidRPr="00D3678D">
              <w:rPr>
                <w:spacing w:val="25"/>
                <w:szCs w:val="28"/>
                <w:lang w:val="vi-VN"/>
              </w:rPr>
              <w:t xml:space="preserve"> </w:t>
            </w:r>
            <w:r w:rsidRPr="00D3678D">
              <w:rPr>
                <w:szCs w:val="28"/>
                <w:lang w:val="vi-VN"/>
              </w:rPr>
              <w:t>hoặc</w:t>
            </w:r>
            <w:r w:rsidRPr="00D3678D">
              <w:rPr>
                <w:spacing w:val="26"/>
                <w:szCs w:val="28"/>
                <w:lang w:val="vi-VN"/>
              </w:rPr>
              <w:t xml:space="preserve"> </w:t>
            </w:r>
            <w:r w:rsidRPr="00D3678D">
              <w:rPr>
                <w:szCs w:val="28"/>
                <w:lang w:val="vi-VN"/>
              </w:rPr>
              <w:t>cách</w:t>
            </w:r>
            <w:r w:rsidRPr="00D3678D">
              <w:rPr>
                <w:spacing w:val="32"/>
                <w:szCs w:val="28"/>
                <w:lang w:val="vi-VN"/>
              </w:rPr>
              <w:t xml:space="preserve"> </w:t>
            </w:r>
            <w:r w:rsidRPr="00D3678D">
              <w:rPr>
                <w:szCs w:val="28"/>
                <w:lang w:val="vi-VN"/>
              </w:rPr>
              <w:t>chức</w:t>
            </w:r>
            <w:r w:rsidRPr="00D3678D">
              <w:rPr>
                <w:spacing w:val="26"/>
                <w:szCs w:val="28"/>
                <w:lang w:val="vi-VN"/>
              </w:rPr>
              <w:t xml:space="preserve"> </w:t>
            </w:r>
            <w:r w:rsidRPr="00D3678D">
              <w:rPr>
                <w:szCs w:val="28"/>
                <w:lang w:val="vi-VN"/>
              </w:rPr>
              <w:t>đối</w:t>
            </w:r>
            <w:r w:rsidRPr="00D3678D">
              <w:rPr>
                <w:spacing w:val="27"/>
                <w:szCs w:val="28"/>
                <w:lang w:val="vi-VN"/>
              </w:rPr>
              <w:t xml:space="preserve"> </w:t>
            </w:r>
            <w:r w:rsidRPr="00D3678D">
              <w:rPr>
                <w:szCs w:val="28"/>
                <w:lang w:val="vi-VN"/>
              </w:rPr>
              <w:t>với</w:t>
            </w:r>
            <w:r w:rsidRPr="00D3678D">
              <w:rPr>
                <w:spacing w:val="26"/>
                <w:szCs w:val="28"/>
                <w:lang w:val="vi-VN"/>
              </w:rPr>
              <w:t xml:space="preserve"> </w:t>
            </w:r>
            <w:r w:rsidRPr="00D3678D">
              <w:rPr>
                <w:szCs w:val="28"/>
                <w:lang w:val="vi-VN"/>
              </w:rPr>
              <w:t>chức</w:t>
            </w:r>
            <w:r w:rsidRPr="00D3678D">
              <w:rPr>
                <w:spacing w:val="26"/>
                <w:szCs w:val="28"/>
                <w:lang w:val="vi-VN"/>
              </w:rPr>
              <w:t xml:space="preserve"> </w:t>
            </w:r>
            <w:r w:rsidRPr="00D3678D">
              <w:rPr>
                <w:szCs w:val="28"/>
                <w:lang w:val="vi-VN"/>
              </w:rPr>
              <w:t>danh</w:t>
            </w:r>
            <w:r w:rsidRPr="00D3678D">
              <w:rPr>
                <w:spacing w:val="32"/>
                <w:szCs w:val="28"/>
                <w:lang w:val="vi-VN"/>
              </w:rPr>
              <w:t xml:space="preserve"> </w:t>
            </w:r>
            <w:r w:rsidRPr="00D3678D">
              <w:rPr>
                <w:szCs w:val="28"/>
                <w:lang w:val="vi-VN"/>
              </w:rPr>
              <w:t>Giám đốc Trạm Y tế</w:t>
            </w:r>
            <w:r w:rsidRPr="00D3678D">
              <w:rPr>
                <w:spacing w:val="-2"/>
                <w:szCs w:val="28"/>
                <w:lang w:val="vi-VN"/>
              </w:rPr>
              <w:t xml:space="preserve">, </w:t>
            </w:r>
            <w:r w:rsidRPr="00D3678D">
              <w:rPr>
                <w:szCs w:val="28"/>
                <w:lang w:val="vi-VN"/>
              </w:rPr>
              <w:t>Phó</w:t>
            </w:r>
            <w:r w:rsidRPr="00D3678D">
              <w:rPr>
                <w:spacing w:val="-18"/>
                <w:szCs w:val="28"/>
                <w:lang w:val="vi-VN"/>
              </w:rPr>
              <w:t xml:space="preserve"> </w:t>
            </w:r>
            <w:r w:rsidRPr="00D3678D">
              <w:rPr>
                <w:szCs w:val="28"/>
                <w:lang w:val="vi-VN"/>
              </w:rPr>
              <w:t>Giám đốc Trạm Y tế cấp</w:t>
            </w:r>
            <w:r w:rsidRPr="00D3678D">
              <w:rPr>
                <w:spacing w:val="-4"/>
                <w:szCs w:val="28"/>
                <w:lang w:val="vi-VN"/>
              </w:rPr>
              <w:t xml:space="preserve"> </w:t>
            </w:r>
            <w:r w:rsidRPr="00D3678D">
              <w:rPr>
                <w:szCs w:val="28"/>
                <w:lang w:val="vi-VN"/>
              </w:rPr>
              <w:t>xã</w:t>
            </w:r>
            <w:r w:rsidRPr="00D3678D">
              <w:rPr>
                <w:spacing w:val="-2"/>
                <w:szCs w:val="28"/>
                <w:lang w:val="vi-VN"/>
              </w:rPr>
              <w:t xml:space="preserve"> </w:t>
            </w:r>
            <w:r w:rsidRPr="00D3678D">
              <w:rPr>
                <w:szCs w:val="28"/>
                <w:lang w:val="vi-VN"/>
              </w:rPr>
              <w:t>theo</w:t>
            </w:r>
            <w:r w:rsidRPr="00D3678D">
              <w:rPr>
                <w:spacing w:val="-15"/>
                <w:szCs w:val="28"/>
                <w:lang w:val="vi-VN"/>
              </w:rPr>
              <w:t xml:space="preserve"> </w:t>
            </w:r>
            <w:r w:rsidRPr="00D3678D">
              <w:rPr>
                <w:szCs w:val="28"/>
                <w:lang w:val="vi-VN"/>
              </w:rPr>
              <w:t>quy</w:t>
            </w:r>
            <w:r w:rsidRPr="00D3678D">
              <w:rPr>
                <w:spacing w:val="-23"/>
                <w:szCs w:val="28"/>
                <w:lang w:val="vi-VN"/>
              </w:rPr>
              <w:t xml:space="preserve"> </w:t>
            </w:r>
            <w:r w:rsidRPr="00D3678D">
              <w:rPr>
                <w:szCs w:val="28"/>
                <w:lang w:val="vi-VN"/>
              </w:rPr>
              <w:t>định</w:t>
            </w:r>
            <w:r w:rsidRPr="00D3678D">
              <w:rPr>
                <w:spacing w:val="-12"/>
                <w:szCs w:val="28"/>
                <w:lang w:val="vi-VN"/>
              </w:rPr>
              <w:t xml:space="preserve"> </w:t>
            </w:r>
            <w:r w:rsidRPr="00D3678D">
              <w:rPr>
                <w:szCs w:val="28"/>
                <w:lang w:val="vi-VN"/>
              </w:rPr>
              <w:t>hiện</w:t>
            </w:r>
            <w:r w:rsidRPr="00D3678D">
              <w:rPr>
                <w:spacing w:val="-16"/>
                <w:szCs w:val="28"/>
                <w:lang w:val="vi-VN"/>
              </w:rPr>
              <w:t xml:space="preserve"> </w:t>
            </w:r>
            <w:r w:rsidRPr="00D3678D">
              <w:rPr>
                <w:szCs w:val="28"/>
                <w:lang w:val="vi-VN"/>
              </w:rPr>
              <w:t>hành</w:t>
            </w:r>
            <w:r w:rsidRPr="00D3678D">
              <w:rPr>
                <w:spacing w:val="-15"/>
                <w:szCs w:val="28"/>
                <w:lang w:val="vi-VN"/>
              </w:rPr>
              <w:t xml:space="preserve"> </w:t>
            </w:r>
            <w:r w:rsidRPr="00D3678D">
              <w:rPr>
                <w:szCs w:val="28"/>
                <w:lang w:val="vi-VN"/>
              </w:rPr>
              <w:t>và</w:t>
            </w:r>
            <w:r w:rsidRPr="00D3678D">
              <w:rPr>
                <w:spacing w:val="-18"/>
                <w:szCs w:val="28"/>
                <w:lang w:val="vi-VN"/>
              </w:rPr>
              <w:t xml:space="preserve"> </w:t>
            </w:r>
            <w:r w:rsidRPr="00D3678D">
              <w:rPr>
                <w:szCs w:val="28"/>
                <w:lang w:val="vi-VN"/>
              </w:rPr>
              <w:t>thẩm</w:t>
            </w:r>
            <w:r w:rsidRPr="00D3678D">
              <w:rPr>
                <w:spacing w:val="-25"/>
                <w:szCs w:val="28"/>
                <w:lang w:val="vi-VN"/>
              </w:rPr>
              <w:t xml:space="preserve"> </w:t>
            </w:r>
            <w:r w:rsidRPr="00D3678D">
              <w:rPr>
                <w:szCs w:val="28"/>
                <w:lang w:val="vi-VN"/>
              </w:rPr>
              <w:t>quyền</w:t>
            </w:r>
            <w:r w:rsidRPr="00D3678D">
              <w:rPr>
                <w:spacing w:val="-6"/>
                <w:szCs w:val="28"/>
                <w:lang w:val="vi-VN"/>
              </w:rPr>
              <w:t xml:space="preserve"> </w:t>
            </w:r>
            <w:r w:rsidRPr="00D3678D">
              <w:rPr>
                <w:szCs w:val="28"/>
                <w:lang w:val="vi-VN"/>
              </w:rPr>
              <w:t>phân</w:t>
            </w:r>
            <w:r w:rsidRPr="00D3678D">
              <w:rPr>
                <w:spacing w:val="-12"/>
                <w:szCs w:val="28"/>
                <w:lang w:val="vi-VN"/>
              </w:rPr>
              <w:t xml:space="preserve"> </w:t>
            </w:r>
            <w:r w:rsidRPr="00D3678D">
              <w:rPr>
                <w:spacing w:val="-4"/>
                <w:szCs w:val="28"/>
                <w:lang w:val="vi-VN"/>
              </w:rPr>
              <w:t>cấp.</w:t>
            </w:r>
          </w:p>
          <w:p w14:paraId="00170B13" w14:textId="77777777" w:rsidR="00C856A3" w:rsidRPr="00D3678D" w:rsidRDefault="00C856A3" w:rsidP="00C856A3">
            <w:pPr>
              <w:spacing w:after="120"/>
              <w:jc w:val="both"/>
              <w:rPr>
                <w:szCs w:val="28"/>
              </w:rPr>
            </w:pPr>
            <w:r w:rsidRPr="00D3678D">
              <w:rPr>
                <w:szCs w:val="28"/>
                <w:lang w:val="vi-VN"/>
              </w:rPr>
              <w:t>- Nhận xét đánh giá hàng năm đối với việc triển khai thực hiện nhiệm vụ chuyên môn của Giám đốc Trạm Y tế, Phó Giám đốc Trạm Y tế cấp xã</w:t>
            </w:r>
            <w:r w:rsidRPr="00D3678D">
              <w:rPr>
                <w:szCs w:val="28"/>
              </w:rPr>
              <w:t xml:space="preserve"> </w:t>
            </w:r>
          </w:p>
        </w:tc>
      </w:tr>
      <w:tr w:rsidR="00C856A3" w:rsidRPr="00D3678D" w14:paraId="504C0849" w14:textId="77777777" w:rsidTr="00C856A3">
        <w:trPr>
          <w:trHeight w:val="526"/>
          <w:jc w:val="center"/>
        </w:trPr>
        <w:tc>
          <w:tcPr>
            <w:tcW w:w="747" w:type="dxa"/>
            <w:vAlign w:val="center"/>
          </w:tcPr>
          <w:p w14:paraId="0918F5E8" w14:textId="77777777" w:rsidR="00C856A3" w:rsidRPr="00D3678D" w:rsidRDefault="00C856A3" w:rsidP="00C856A3">
            <w:pPr>
              <w:jc w:val="center"/>
              <w:rPr>
                <w:bCs/>
                <w:szCs w:val="28"/>
              </w:rPr>
            </w:pPr>
            <w:r w:rsidRPr="00D3678D">
              <w:rPr>
                <w:bCs/>
                <w:szCs w:val="28"/>
              </w:rPr>
              <w:lastRenderedPageBreak/>
              <w:t>2</w:t>
            </w:r>
          </w:p>
        </w:tc>
        <w:tc>
          <w:tcPr>
            <w:tcW w:w="2083" w:type="dxa"/>
          </w:tcPr>
          <w:p w14:paraId="1D9E794D" w14:textId="77777777" w:rsidR="00C856A3" w:rsidRPr="00D3678D" w:rsidRDefault="00C856A3" w:rsidP="00C856A3">
            <w:pPr>
              <w:spacing w:before="40" w:after="40"/>
              <w:jc w:val="both"/>
              <w:rPr>
                <w:b/>
                <w:szCs w:val="28"/>
                <w:lang w:val="en-GB"/>
              </w:rPr>
            </w:pPr>
          </w:p>
        </w:tc>
        <w:tc>
          <w:tcPr>
            <w:tcW w:w="6946" w:type="dxa"/>
            <w:vAlign w:val="center"/>
          </w:tcPr>
          <w:p w14:paraId="63A05335" w14:textId="77777777" w:rsidR="00C856A3" w:rsidRPr="00D3678D" w:rsidRDefault="00C856A3" w:rsidP="00C856A3">
            <w:pPr>
              <w:spacing w:before="40" w:after="40"/>
              <w:jc w:val="both"/>
              <w:rPr>
                <w:szCs w:val="28"/>
                <w:lang w:val="en-GB"/>
              </w:rPr>
            </w:pPr>
            <w:r w:rsidRPr="00D3678D">
              <w:rPr>
                <w:b/>
                <w:szCs w:val="28"/>
                <w:lang w:val="en-GB"/>
              </w:rPr>
              <w:t xml:space="preserve">Điểm b khoản 2 </w:t>
            </w:r>
            <w:r w:rsidRPr="00D3678D">
              <w:rPr>
                <w:b/>
                <w:szCs w:val="28"/>
                <w:lang w:val="vi-VN"/>
              </w:rPr>
              <w:t>Điều 9</w:t>
            </w:r>
            <w:r w:rsidRPr="00D3678D">
              <w:rPr>
                <w:b/>
                <w:szCs w:val="28"/>
                <w:lang w:val="en-GB"/>
              </w:rPr>
              <w:t xml:space="preserve"> dự thảo Quy định về </w:t>
            </w:r>
            <w:r w:rsidRPr="00D3678D">
              <w:rPr>
                <w:b/>
                <w:szCs w:val="28"/>
                <w:lang w:val="vi-VN"/>
              </w:rPr>
              <w:t>Phối hợp trong công tác quản lý về tổ chức, nhân lực</w:t>
            </w:r>
            <w:r w:rsidRPr="00D3678D">
              <w:rPr>
                <w:b/>
                <w:szCs w:val="28"/>
                <w:lang w:val="en-GB"/>
              </w:rPr>
              <w:t xml:space="preserve"> có nêu:</w:t>
            </w:r>
            <w:r w:rsidRPr="00D3678D">
              <w:rPr>
                <w:b/>
                <w:szCs w:val="28"/>
                <w:lang w:val="vi-VN"/>
              </w:rPr>
              <w:t xml:space="preserve"> </w:t>
            </w:r>
            <w:r w:rsidRPr="00D3678D">
              <w:rPr>
                <w:b/>
                <w:szCs w:val="28"/>
                <w:lang w:val="en-GB"/>
              </w:rPr>
              <w:t>“</w:t>
            </w:r>
            <w:r w:rsidRPr="00D3678D">
              <w:rPr>
                <w:b/>
                <w:szCs w:val="28"/>
                <w:lang w:val="vi-VN"/>
              </w:rPr>
              <w:t xml:space="preserve">Sở </w:t>
            </w:r>
            <w:r w:rsidRPr="00D3678D">
              <w:rPr>
                <w:b/>
                <w:szCs w:val="28"/>
                <w:lang w:val="vi-VN"/>
              </w:rPr>
              <w:lastRenderedPageBreak/>
              <w:t>Y tế</w:t>
            </w:r>
            <w:r w:rsidRPr="00D3678D">
              <w:rPr>
                <w:b/>
                <w:szCs w:val="28"/>
                <w:lang w:val="en-GB"/>
              </w:rPr>
              <w:t xml:space="preserve"> </w:t>
            </w:r>
            <w:r w:rsidRPr="00D3678D">
              <w:rPr>
                <w:szCs w:val="28"/>
                <w:lang w:val="en-GB"/>
              </w:rPr>
              <w:t>p</w:t>
            </w:r>
            <w:r w:rsidRPr="00D3678D">
              <w:rPr>
                <w:szCs w:val="28"/>
                <w:lang w:val="vi-VN"/>
              </w:rPr>
              <w:t xml:space="preserve">hối hợp với Ủy ban nhân dân cấp xã </w:t>
            </w:r>
            <w:r w:rsidRPr="00D3678D">
              <w:rPr>
                <w:szCs w:val="28"/>
                <w:u w:val="single"/>
                <w:lang w:val="vi-VN"/>
              </w:rPr>
              <w:t xml:space="preserve">trong việc thực hiện các chủ trương của </w:t>
            </w:r>
            <w:r w:rsidRPr="00D3678D">
              <w:rPr>
                <w:szCs w:val="28"/>
                <w:u w:val="single"/>
              </w:rPr>
              <w:t>thành phố</w:t>
            </w:r>
            <w:r w:rsidRPr="00D3678D">
              <w:rPr>
                <w:szCs w:val="28"/>
                <w:u w:val="single"/>
                <w:lang w:val="vi-VN"/>
              </w:rPr>
              <w:t xml:space="preserve"> về luân chuyển, điều động, biệt phái, luân phiên cán bộ</w:t>
            </w:r>
            <w:r w:rsidRPr="00D3678D">
              <w:rPr>
                <w:szCs w:val="28"/>
                <w:u w:val="single"/>
              </w:rPr>
              <w:t xml:space="preserve"> chuyên môn y tế</w:t>
            </w:r>
            <w:r w:rsidRPr="00D3678D">
              <w:rPr>
                <w:szCs w:val="28"/>
                <w:u w:val="single"/>
                <w:lang w:val="vi-VN"/>
              </w:rPr>
              <w:t xml:space="preserve"> thuộc Trạm Y tế</w:t>
            </w:r>
            <w:r w:rsidRPr="00D3678D">
              <w:rPr>
                <w:spacing w:val="-4"/>
                <w:szCs w:val="28"/>
                <w:u w:val="single"/>
                <w:lang w:val="vi-VN"/>
              </w:rPr>
              <w:t xml:space="preserve"> cấp</w:t>
            </w:r>
            <w:r w:rsidRPr="00D3678D">
              <w:rPr>
                <w:szCs w:val="28"/>
                <w:u w:val="single"/>
                <w:lang w:val="vi-VN"/>
              </w:rPr>
              <w:t xml:space="preserve"> xã nhằm điều hoà nguồn lực, đào tạo bồi dưỡng cán bộ, tăng cường bổ sung cho các xã thiếu cán bộ hoặc phục vụ công tác phòng, chống dịch bệnh (trong trường hợp cần thiết)</w:t>
            </w:r>
            <w:r w:rsidRPr="00D3678D">
              <w:rPr>
                <w:szCs w:val="28"/>
                <w:lang w:val="vi-VN"/>
              </w:rPr>
              <w:t>.</w:t>
            </w:r>
          </w:p>
          <w:p w14:paraId="18A516E3" w14:textId="77777777" w:rsidR="00C856A3" w:rsidRPr="00D3678D" w:rsidRDefault="00C856A3" w:rsidP="00C856A3">
            <w:pPr>
              <w:spacing w:before="40" w:after="40"/>
              <w:jc w:val="both"/>
              <w:rPr>
                <w:b/>
                <w:szCs w:val="28"/>
                <w:lang w:val="vi-VN"/>
              </w:rPr>
            </w:pPr>
            <w:r w:rsidRPr="00D3678D">
              <w:rPr>
                <w:b/>
                <w:szCs w:val="28"/>
                <w:lang w:val="vi-VN"/>
              </w:rPr>
              <w:t>Nội dung điều chỉnh:</w:t>
            </w:r>
          </w:p>
          <w:p w14:paraId="106BB4E5" w14:textId="77777777" w:rsidR="00C856A3" w:rsidRPr="00D3678D" w:rsidRDefault="00C856A3" w:rsidP="00C856A3">
            <w:pPr>
              <w:spacing w:before="40" w:after="40"/>
              <w:jc w:val="both"/>
              <w:rPr>
                <w:szCs w:val="28"/>
                <w:lang w:val="vi-VN"/>
              </w:rPr>
            </w:pPr>
            <w:r w:rsidRPr="00D3678D">
              <w:rPr>
                <w:szCs w:val="28"/>
                <w:lang w:val="vi-VN"/>
              </w:rPr>
              <w:t xml:space="preserve">b) Phối hợp với Ủy ban nhân dân cấp xã </w:t>
            </w:r>
            <w:r w:rsidRPr="00D3678D">
              <w:rPr>
                <w:szCs w:val="28"/>
                <w:u w:val="single"/>
                <w:lang w:val="vi-VN"/>
              </w:rPr>
              <w:t>trong việc đào tạo, bồi dưỡng chuyên môn nghiệp vụ cán bộ Y tế cấp xã, tăng cường bổ sung nhân sự cho các xã thiếu cán bộ, phấn đấu đến năm 2027, Trạm Y tế cấp xã có ít nhất từ 4 - 5 bác sĩ</w:t>
            </w:r>
            <w:r w:rsidRPr="00D3678D">
              <w:rPr>
                <w:szCs w:val="28"/>
                <w:lang w:val="vi-VN"/>
              </w:rPr>
              <w:t>.</w:t>
            </w:r>
          </w:p>
          <w:p w14:paraId="0F077209" w14:textId="77777777" w:rsidR="00C856A3" w:rsidRPr="00D3678D" w:rsidRDefault="00C856A3" w:rsidP="00C856A3">
            <w:pPr>
              <w:spacing w:before="40" w:after="40"/>
              <w:jc w:val="both"/>
              <w:rPr>
                <w:b/>
                <w:szCs w:val="28"/>
                <w:lang w:val="vi-VN"/>
              </w:rPr>
            </w:pPr>
            <w:r w:rsidRPr="00D3678D">
              <w:rPr>
                <w:b/>
                <w:szCs w:val="28"/>
                <w:lang w:val="vi-VN"/>
              </w:rPr>
              <w:t>Lý do</w:t>
            </w:r>
            <w:r w:rsidRPr="00D3678D">
              <w:rPr>
                <w:szCs w:val="28"/>
                <w:lang w:val="vi-VN"/>
              </w:rPr>
              <w:t>: Đáp ứng nhân sự theo quy định tại Nghị quyết 72-NQ/TW của Bộ Chính trị về một số giải pháp đột phá, tăng cường bảo vệ, chăm sóc và nâng cao sức khỏe nhân dân.</w:t>
            </w:r>
          </w:p>
        </w:tc>
        <w:tc>
          <w:tcPr>
            <w:tcW w:w="4899" w:type="dxa"/>
            <w:vAlign w:val="center"/>
          </w:tcPr>
          <w:p w14:paraId="2BAE89A1" w14:textId="77777777" w:rsidR="00C856A3" w:rsidRPr="00D3678D" w:rsidRDefault="00C856A3" w:rsidP="00C856A3">
            <w:pPr>
              <w:jc w:val="both"/>
              <w:rPr>
                <w:szCs w:val="28"/>
                <w:lang w:val="en-GB"/>
              </w:rPr>
            </w:pPr>
            <w:r w:rsidRPr="00D3678D">
              <w:rPr>
                <w:szCs w:val="28"/>
              </w:rPr>
              <w:lastRenderedPageBreak/>
              <w:t xml:space="preserve">Ghi nhận ý kiến, tuy nhiên không điều chỉnh, bổ sung tại quy chế; việc thực hiện </w:t>
            </w:r>
            <w:r w:rsidRPr="00D3678D">
              <w:rPr>
                <w:szCs w:val="28"/>
              </w:rPr>
              <w:lastRenderedPageBreak/>
              <w:t xml:space="preserve">theo </w:t>
            </w:r>
            <w:r w:rsidRPr="00D3678D">
              <w:rPr>
                <w:szCs w:val="28"/>
                <w:lang w:val="vi-VN"/>
              </w:rPr>
              <w:t>Nghị quyết 72-NQ/TW</w:t>
            </w:r>
            <w:r w:rsidRPr="00D3678D">
              <w:rPr>
                <w:szCs w:val="28"/>
                <w:lang w:val="en-GB"/>
              </w:rPr>
              <w:t xml:space="preserve"> có nhiều nội dung đột phá để phát triển nhân lực ngành y tế nói chung, không chỉ có một nội dung về số lượng bác sỹ đến năm 2027; ngoài ra, Sở Y tế không có chức năng đào tạo. </w:t>
            </w:r>
          </w:p>
          <w:p w14:paraId="61E2AE77" w14:textId="77777777" w:rsidR="00C856A3" w:rsidRPr="00D3678D" w:rsidRDefault="00C856A3" w:rsidP="00C856A3">
            <w:pPr>
              <w:jc w:val="both"/>
              <w:rPr>
                <w:szCs w:val="28"/>
                <w:lang w:val="en-GB"/>
              </w:rPr>
            </w:pPr>
            <w:r w:rsidRPr="00D3678D">
              <w:rPr>
                <w:szCs w:val="28"/>
              </w:rPr>
              <w:t xml:space="preserve">Điều chỉnh điểm </w:t>
            </w:r>
            <w:r w:rsidRPr="00D3678D">
              <w:rPr>
                <w:bCs/>
                <w:szCs w:val="28"/>
                <w:lang w:val="en-GB"/>
              </w:rPr>
              <w:t xml:space="preserve">b khoản 2 </w:t>
            </w:r>
            <w:r w:rsidRPr="00D3678D">
              <w:rPr>
                <w:bCs/>
                <w:szCs w:val="28"/>
                <w:lang w:val="vi-VN"/>
              </w:rPr>
              <w:t>Điều 9</w:t>
            </w:r>
            <w:r w:rsidRPr="00D3678D">
              <w:rPr>
                <w:bCs/>
                <w:szCs w:val="28"/>
                <w:lang w:val="en-GB"/>
              </w:rPr>
              <w:t xml:space="preserve"> dự thảo như sau:</w:t>
            </w:r>
            <w:r w:rsidRPr="00D3678D">
              <w:rPr>
                <w:b/>
                <w:szCs w:val="28"/>
                <w:lang w:val="en-GB"/>
              </w:rPr>
              <w:t xml:space="preserve"> </w:t>
            </w:r>
            <w:r w:rsidRPr="00D3678D">
              <w:rPr>
                <w:szCs w:val="28"/>
              </w:rPr>
              <w:t xml:space="preserve">Sở Y tế </w:t>
            </w:r>
            <w:r w:rsidRPr="00D3678D">
              <w:rPr>
                <w:szCs w:val="28"/>
                <w:lang w:val="en-GB"/>
              </w:rPr>
              <w:t>p</w:t>
            </w:r>
            <w:r w:rsidRPr="00D3678D">
              <w:rPr>
                <w:szCs w:val="28"/>
                <w:lang w:val="vi-VN"/>
              </w:rPr>
              <w:t xml:space="preserve">hối hợp với Ủy ban nhân dân cấp xã </w:t>
            </w:r>
            <w:r w:rsidRPr="00D3678D">
              <w:rPr>
                <w:szCs w:val="28"/>
                <w:u w:val="single"/>
                <w:lang w:val="vi-VN"/>
              </w:rPr>
              <w:t xml:space="preserve">trong việc thực hiện các chủ trương của </w:t>
            </w:r>
            <w:r w:rsidRPr="00D3678D">
              <w:rPr>
                <w:szCs w:val="28"/>
                <w:u w:val="single"/>
              </w:rPr>
              <w:t>thành phố</w:t>
            </w:r>
            <w:r w:rsidRPr="00D3678D">
              <w:rPr>
                <w:szCs w:val="28"/>
                <w:u w:val="single"/>
                <w:lang w:val="vi-VN"/>
              </w:rPr>
              <w:t xml:space="preserve"> về luân chuyển, điều động, biệt phái, luân phiên </w:t>
            </w:r>
            <w:r w:rsidRPr="00D3678D">
              <w:rPr>
                <w:szCs w:val="28"/>
                <w:u w:val="single"/>
                <w:lang w:val="en-GB"/>
              </w:rPr>
              <w:t>nhân lực</w:t>
            </w:r>
            <w:r w:rsidRPr="00D3678D">
              <w:rPr>
                <w:szCs w:val="28"/>
                <w:u w:val="single"/>
              </w:rPr>
              <w:t xml:space="preserve"> chuyên môn y tế </w:t>
            </w:r>
            <w:r w:rsidRPr="00D3678D">
              <w:rPr>
                <w:szCs w:val="28"/>
                <w:u w:val="single"/>
                <w:lang w:val="vi-VN"/>
              </w:rPr>
              <w:t>thuộc Trạm Y tế</w:t>
            </w:r>
            <w:r w:rsidRPr="00D3678D">
              <w:rPr>
                <w:spacing w:val="-4"/>
                <w:szCs w:val="28"/>
                <w:u w:val="single"/>
                <w:lang w:val="vi-VN"/>
              </w:rPr>
              <w:t xml:space="preserve"> cấp</w:t>
            </w:r>
            <w:r w:rsidRPr="00D3678D">
              <w:rPr>
                <w:szCs w:val="28"/>
                <w:u w:val="single"/>
                <w:lang w:val="vi-VN"/>
              </w:rPr>
              <w:t xml:space="preserve"> xã nhằm điều hoà nguồn lực, bồi dưỡng </w:t>
            </w:r>
            <w:r w:rsidRPr="00D3678D">
              <w:rPr>
                <w:szCs w:val="28"/>
                <w:u w:val="single"/>
                <w:lang w:val="en-GB"/>
              </w:rPr>
              <w:t>nhân lực y tế</w:t>
            </w:r>
            <w:r w:rsidRPr="00D3678D">
              <w:rPr>
                <w:szCs w:val="28"/>
                <w:u w:val="single"/>
                <w:lang w:val="vi-VN"/>
              </w:rPr>
              <w:t xml:space="preserve">, tăng cường bổ sung cho các xã thiếu </w:t>
            </w:r>
            <w:r w:rsidRPr="00D3678D">
              <w:rPr>
                <w:szCs w:val="28"/>
                <w:u w:val="single"/>
                <w:lang w:val="en-GB"/>
              </w:rPr>
              <w:t>nhân lực</w:t>
            </w:r>
            <w:r w:rsidRPr="00D3678D">
              <w:rPr>
                <w:szCs w:val="28"/>
                <w:u w:val="single"/>
                <w:lang w:val="vi-VN"/>
              </w:rPr>
              <w:t xml:space="preserve"> hoặc phục vụ công tác phòng, chống dịch bệnh (trong trường hợp cần thiết)</w:t>
            </w:r>
            <w:r w:rsidRPr="00D3678D">
              <w:rPr>
                <w:szCs w:val="28"/>
                <w:u w:val="single"/>
              </w:rPr>
              <w:t xml:space="preserve">; </w:t>
            </w:r>
            <w:r w:rsidRPr="00D3678D">
              <w:rPr>
                <w:szCs w:val="28"/>
                <w:u w:val="single"/>
                <w:lang w:val="en-GB"/>
              </w:rPr>
              <w:t>tập huấn, bồi dưỡng chuyên môn, nghiệp vụ cho nhân lực trạm y tế cấp xã trong lĩnh vực y tế và bảo trợ xã hội.</w:t>
            </w:r>
          </w:p>
        </w:tc>
      </w:tr>
      <w:tr w:rsidR="00C856A3" w:rsidRPr="00D3678D" w14:paraId="66900440" w14:textId="77777777" w:rsidTr="00573D9E">
        <w:trPr>
          <w:gridAfter w:val="2"/>
          <w:wAfter w:w="11845" w:type="dxa"/>
          <w:trHeight w:val="852"/>
          <w:jc w:val="center"/>
        </w:trPr>
        <w:tc>
          <w:tcPr>
            <w:tcW w:w="747" w:type="dxa"/>
            <w:vAlign w:val="center"/>
          </w:tcPr>
          <w:p w14:paraId="0FE6B86E" w14:textId="77777777" w:rsidR="00C856A3" w:rsidRPr="00D3678D" w:rsidRDefault="00C856A3" w:rsidP="00C856A3">
            <w:pPr>
              <w:spacing w:before="40" w:after="40"/>
              <w:jc w:val="center"/>
              <w:rPr>
                <w:b/>
                <w:bCs/>
                <w:szCs w:val="28"/>
                <w:lang w:val="en-GB"/>
              </w:rPr>
            </w:pPr>
            <w:r w:rsidRPr="00D3678D">
              <w:rPr>
                <w:b/>
                <w:bCs/>
                <w:szCs w:val="28"/>
                <w:lang w:val="en-GB"/>
              </w:rPr>
              <w:lastRenderedPageBreak/>
              <w:t>IV</w:t>
            </w:r>
          </w:p>
        </w:tc>
        <w:tc>
          <w:tcPr>
            <w:tcW w:w="2083" w:type="dxa"/>
          </w:tcPr>
          <w:p w14:paraId="213E1A9F" w14:textId="77777777" w:rsidR="00C856A3" w:rsidRPr="00D3678D" w:rsidRDefault="00C856A3" w:rsidP="00C856A3">
            <w:pPr>
              <w:spacing w:before="40" w:after="40"/>
              <w:jc w:val="both"/>
              <w:rPr>
                <w:b/>
                <w:bCs/>
                <w:szCs w:val="28"/>
                <w:lang w:val="vi-VN"/>
              </w:rPr>
            </w:pPr>
            <w:r w:rsidRPr="00D3678D">
              <w:rPr>
                <w:b/>
                <w:bCs/>
                <w:caps/>
                <w:szCs w:val="28"/>
                <w:lang w:val="vi-VN"/>
              </w:rPr>
              <w:t>UBND Phường Cẩm Lệ</w:t>
            </w:r>
          </w:p>
        </w:tc>
      </w:tr>
      <w:tr w:rsidR="00C856A3" w:rsidRPr="00D3678D" w14:paraId="02DCE9E1" w14:textId="77777777" w:rsidTr="00C856A3">
        <w:trPr>
          <w:trHeight w:val="526"/>
          <w:jc w:val="center"/>
        </w:trPr>
        <w:tc>
          <w:tcPr>
            <w:tcW w:w="747" w:type="dxa"/>
            <w:vAlign w:val="center"/>
          </w:tcPr>
          <w:p w14:paraId="3DFFF7D2" w14:textId="77777777" w:rsidR="00C856A3" w:rsidRPr="00D3678D" w:rsidRDefault="00C856A3" w:rsidP="00C856A3">
            <w:pPr>
              <w:jc w:val="center"/>
              <w:rPr>
                <w:b/>
                <w:szCs w:val="28"/>
              </w:rPr>
            </w:pPr>
            <w:r w:rsidRPr="00D3678D">
              <w:rPr>
                <w:b/>
                <w:szCs w:val="28"/>
              </w:rPr>
              <w:t>1</w:t>
            </w:r>
          </w:p>
        </w:tc>
        <w:tc>
          <w:tcPr>
            <w:tcW w:w="2083" w:type="dxa"/>
          </w:tcPr>
          <w:p w14:paraId="1FD314B3" w14:textId="77777777" w:rsidR="00C856A3" w:rsidRPr="00D3678D" w:rsidRDefault="00C856A3" w:rsidP="00C856A3">
            <w:pPr>
              <w:jc w:val="both"/>
              <w:rPr>
                <w:szCs w:val="28"/>
                <w:lang w:val="vi-VN"/>
              </w:rPr>
            </w:pPr>
          </w:p>
        </w:tc>
        <w:tc>
          <w:tcPr>
            <w:tcW w:w="6946" w:type="dxa"/>
            <w:vAlign w:val="center"/>
          </w:tcPr>
          <w:p w14:paraId="7FCDCF98" w14:textId="77777777" w:rsidR="00C856A3" w:rsidRPr="00D3678D" w:rsidRDefault="00C856A3" w:rsidP="00C856A3">
            <w:pPr>
              <w:jc w:val="both"/>
              <w:rPr>
                <w:szCs w:val="28"/>
                <w:lang w:val="en-GB"/>
              </w:rPr>
            </w:pPr>
            <w:r w:rsidRPr="00D3678D">
              <w:rPr>
                <w:szCs w:val="28"/>
                <w:lang w:val="vi-VN"/>
              </w:rPr>
              <w:t>Về cơ bản thống nhất với các nội dung trình bày tại dự thảo Quy chế phối hợp giữa Sở Y tế và UBND xã, phường trong quản lý hoạt động của Trạm Y tế xã, phường trên địa bàn thành phố Đà Nẵng đến năm 2030.</w:t>
            </w:r>
          </w:p>
        </w:tc>
        <w:tc>
          <w:tcPr>
            <w:tcW w:w="4899" w:type="dxa"/>
            <w:vAlign w:val="center"/>
          </w:tcPr>
          <w:p w14:paraId="15A1FFBE" w14:textId="77777777" w:rsidR="00C856A3" w:rsidRPr="00D3678D" w:rsidRDefault="00C856A3" w:rsidP="00C856A3">
            <w:pPr>
              <w:jc w:val="both"/>
              <w:rPr>
                <w:szCs w:val="28"/>
              </w:rPr>
            </w:pPr>
            <w:r w:rsidRPr="00D3678D">
              <w:rPr>
                <w:szCs w:val="28"/>
              </w:rPr>
              <w:t xml:space="preserve">Ghi nhận ý kiến </w:t>
            </w:r>
          </w:p>
        </w:tc>
      </w:tr>
      <w:tr w:rsidR="00C856A3" w:rsidRPr="00D3678D" w14:paraId="7F1291E6" w14:textId="77777777" w:rsidTr="00C856A3">
        <w:trPr>
          <w:trHeight w:val="526"/>
          <w:jc w:val="center"/>
        </w:trPr>
        <w:tc>
          <w:tcPr>
            <w:tcW w:w="747" w:type="dxa"/>
            <w:vAlign w:val="center"/>
          </w:tcPr>
          <w:p w14:paraId="700505A6" w14:textId="77777777" w:rsidR="00C856A3" w:rsidRPr="00D3678D" w:rsidRDefault="00C856A3" w:rsidP="00C856A3">
            <w:pPr>
              <w:jc w:val="center"/>
              <w:rPr>
                <w:b/>
                <w:szCs w:val="28"/>
              </w:rPr>
            </w:pPr>
          </w:p>
        </w:tc>
        <w:tc>
          <w:tcPr>
            <w:tcW w:w="2083" w:type="dxa"/>
          </w:tcPr>
          <w:p w14:paraId="0BB691E5" w14:textId="77777777" w:rsidR="00C856A3" w:rsidRPr="00D3678D" w:rsidRDefault="00C856A3" w:rsidP="00C856A3">
            <w:pPr>
              <w:spacing w:before="40" w:after="40"/>
              <w:jc w:val="both"/>
              <w:rPr>
                <w:b/>
                <w:bCs/>
                <w:szCs w:val="28"/>
                <w:lang w:val="vi-VN"/>
              </w:rPr>
            </w:pPr>
          </w:p>
        </w:tc>
        <w:tc>
          <w:tcPr>
            <w:tcW w:w="6946" w:type="dxa"/>
            <w:vAlign w:val="center"/>
          </w:tcPr>
          <w:p w14:paraId="7607A779" w14:textId="77777777" w:rsidR="00C856A3" w:rsidRPr="00D3678D" w:rsidRDefault="00C856A3" w:rsidP="00C856A3">
            <w:pPr>
              <w:spacing w:before="40" w:after="40"/>
              <w:jc w:val="both"/>
              <w:rPr>
                <w:szCs w:val="28"/>
                <w:lang w:val="vi-VN"/>
              </w:rPr>
            </w:pPr>
            <w:r w:rsidRPr="00D3678D">
              <w:rPr>
                <w:b/>
                <w:bCs/>
                <w:szCs w:val="28"/>
                <w:lang w:val="vi-VN"/>
              </w:rPr>
              <w:t>2.Tại</w:t>
            </w:r>
            <w:r w:rsidRPr="00D3678D">
              <w:rPr>
                <w:szCs w:val="28"/>
                <w:lang w:val="vi-VN"/>
              </w:rPr>
              <w:t xml:space="preserve">  </w:t>
            </w:r>
            <w:r w:rsidRPr="00D3678D">
              <w:rPr>
                <w:rStyle w:val="fontstyle01"/>
                <w:color w:val="auto"/>
              </w:rPr>
              <w:t>mục 1</w:t>
            </w:r>
            <w:r w:rsidRPr="00D3678D">
              <w:rPr>
                <w:rStyle w:val="fontstyle21"/>
                <w:rFonts w:ascii="Times New Roman" w:hAnsi="Times New Roman"/>
                <w:color w:val="auto"/>
              </w:rPr>
              <w:t xml:space="preserve">, </w:t>
            </w:r>
            <w:r w:rsidRPr="00D3678D">
              <w:rPr>
                <w:rStyle w:val="fontstyle01"/>
                <w:color w:val="auto"/>
              </w:rPr>
              <w:t xml:space="preserve">Điều 6, Chương I </w:t>
            </w:r>
            <w:r w:rsidRPr="00D3678D">
              <w:rPr>
                <w:rStyle w:val="fontstyle31"/>
                <w:rFonts w:ascii="Times New Roman" w:hAnsi="Times New Roman"/>
                <w:color w:val="auto"/>
              </w:rPr>
              <w:t>(trang 3)</w:t>
            </w:r>
            <w:r w:rsidRPr="00D3678D">
              <w:rPr>
                <w:szCs w:val="28"/>
              </w:rPr>
              <w:t xml:space="preserve"> </w:t>
            </w:r>
          </w:p>
          <w:p w14:paraId="1EB0D062" w14:textId="77777777" w:rsidR="00C856A3" w:rsidRPr="00D3678D" w:rsidRDefault="00C856A3" w:rsidP="00C856A3">
            <w:pPr>
              <w:jc w:val="both"/>
              <w:rPr>
                <w:szCs w:val="28"/>
                <w:lang w:val="en-GB"/>
              </w:rPr>
            </w:pPr>
            <w:r w:rsidRPr="00D3678D">
              <w:rPr>
                <w:szCs w:val="28"/>
                <w:lang w:val="vi-VN"/>
              </w:rPr>
              <w:lastRenderedPageBreak/>
              <w:t xml:space="preserve">- Trong quá trình quản lý và chỉ đạo tổ chức thực hiện các nhiệm vụ về lĩnh vực y tế, an toàn thực phẩm, dân số, bảo trợ xã hội trên địa bàn cấp xã, nếu phát sinh khó khăn, vướng mắc có liên quan trực tiếp tới thẩm quyền, trách nhiệm quản lý nhà nước của Sở Y tế thì Ủy ban nhân dân cấp xã xin ý kiến Sở Y tế bằng văn bản hoặc chủ trì hội nghị, mời lãnh đạo Sở Y tế và Thủ trưởng các cơ quan, đơn vị trực thuộc Sở Y tế có liên quan tham dự, thảo luận, thống nhất giải quyết. </w:t>
            </w:r>
          </w:p>
          <w:p w14:paraId="00370A29" w14:textId="77777777" w:rsidR="00C856A3" w:rsidRPr="00D3678D" w:rsidRDefault="00C856A3" w:rsidP="00C856A3">
            <w:pPr>
              <w:jc w:val="both"/>
              <w:rPr>
                <w:szCs w:val="28"/>
                <w:lang w:val="vi-VN"/>
              </w:rPr>
            </w:pPr>
            <w:r w:rsidRPr="00D3678D">
              <w:rPr>
                <w:b/>
                <w:bCs/>
                <w:szCs w:val="28"/>
                <w:lang w:val="vi-VN"/>
              </w:rPr>
              <w:t>Bổ sung thêm nội dung “xin ý kiến Sở Y tế bằng văn bản</w:t>
            </w:r>
            <w:r w:rsidRPr="00D3678D">
              <w:rPr>
                <w:szCs w:val="28"/>
                <w:lang w:val="vi-VN"/>
              </w:rPr>
              <w:t>” nhằm đẩy mạnh chuyển đổi số, rút ngắn thời gian xử lý công việc và nâng cao hiệu quả điều hành.</w:t>
            </w:r>
          </w:p>
        </w:tc>
        <w:tc>
          <w:tcPr>
            <w:tcW w:w="4899" w:type="dxa"/>
            <w:vAlign w:val="center"/>
          </w:tcPr>
          <w:p w14:paraId="5A8D701B" w14:textId="77777777" w:rsidR="00C856A3" w:rsidRPr="00D3678D" w:rsidRDefault="00C856A3" w:rsidP="00C856A3">
            <w:pPr>
              <w:jc w:val="both"/>
              <w:rPr>
                <w:szCs w:val="28"/>
              </w:rPr>
            </w:pPr>
            <w:r w:rsidRPr="00D3678D">
              <w:rPr>
                <w:szCs w:val="28"/>
              </w:rPr>
              <w:lastRenderedPageBreak/>
              <w:t>Thống nhất tiếp thu ý kiến, đã điều chỉnh tại dự thảo</w:t>
            </w:r>
          </w:p>
        </w:tc>
      </w:tr>
      <w:tr w:rsidR="00C856A3" w:rsidRPr="00D3678D" w14:paraId="781D2BC4" w14:textId="77777777" w:rsidTr="00C856A3">
        <w:trPr>
          <w:trHeight w:val="526"/>
          <w:jc w:val="center"/>
        </w:trPr>
        <w:tc>
          <w:tcPr>
            <w:tcW w:w="747" w:type="dxa"/>
            <w:vAlign w:val="center"/>
          </w:tcPr>
          <w:p w14:paraId="067427D5" w14:textId="77777777" w:rsidR="00C856A3" w:rsidRPr="00D3678D" w:rsidRDefault="00C856A3" w:rsidP="00C856A3">
            <w:pPr>
              <w:jc w:val="center"/>
              <w:rPr>
                <w:b/>
                <w:szCs w:val="28"/>
              </w:rPr>
            </w:pPr>
          </w:p>
        </w:tc>
        <w:tc>
          <w:tcPr>
            <w:tcW w:w="2083" w:type="dxa"/>
          </w:tcPr>
          <w:p w14:paraId="3128D2D9" w14:textId="77777777" w:rsidR="00C856A3" w:rsidRPr="00D3678D" w:rsidRDefault="00C856A3" w:rsidP="00C856A3">
            <w:pPr>
              <w:spacing w:before="40" w:after="40"/>
              <w:jc w:val="both"/>
              <w:rPr>
                <w:b/>
                <w:szCs w:val="28"/>
                <w:lang w:val="vi-VN"/>
              </w:rPr>
            </w:pPr>
          </w:p>
        </w:tc>
        <w:tc>
          <w:tcPr>
            <w:tcW w:w="6946" w:type="dxa"/>
            <w:vAlign w:val="center"/>
          </w:tcPr>
          <w:p w14:paraId="062D98B7" w14:textId="77777777" w:rsidR="00C856A3" w:rsidRPr="00D3678D" w:rsidRDefault="00C856A3" w:rsidP="00C856A3">
            <w:pPr>
              <w:spacing w:before="40" w:after="40"/>
              <w:jc w:val="both"/>
              <w:rPr>
                <w:szCs w:val="28"/>
              </w:rPr>
            </w:pPr>
            <w:r w:rsidRPr="00D3678D">
              <w:rPr>
                <w:b/>
                <w:szCs w:val="28"/>
                <w:lang w:val="vi-VN"/>
              </w:rPr>
              <w:t>3. Tại mục 1, Điều 7, Chương II (trang 3)</w:t>
            </w:r>
            <w:r w:rsidRPr="00D3678D">
              <w:rPr>
                <w:szCs w:val="28"/>
                <w:lang w:val="vi-VN"/>
              </w:rPr>
              <w:t xml:space="preserve"> </w:t>
            </w:r>
          </w:p>
          <w:p w14:paraId="1E485BB4" w14:textId="77777777" w:rsidR="00C856A3" w:rsidRPr="00D3678D" w:rsidRDefault="00C856A3" w:rsidP="00C856A3">
            <w:pPr>
              <w:jc w:val="both"/>
              <w:rPr>
                <w:szCs w:val="28"/>
                <w:lang w:val="vi-VN"/>
              </w:rPr>
            </w:pPr>
            <w:r w:rsidRPr="00D3678D">
              <w:rPr>
                <w:szCs w:val="28"/>
              </w:rPr>
              <w:t>- X</w:t>
            </w:r>
            <w:r w:rsidRPr="00D3678D">
              <w:rPr>
                <w:szCs w:val="28"/>
                <w:lang w:val="vi-VN"/>
              </w:rPr>
              <w:t>ét thấy nội dung: “tham gia giao ban định kỳ hàng quý hoặc đột xuất đối với Trạm Y tế cấp xã về thực hiện chuyên môn, kỹ thuật, nghiệp vụ về lĩnh vực y tế, an toàn thực phẩm, dân số, bảo trợ xã hội” là không cần thiết vì Phòng Văn hóa - Xã hội là cơ quan quản lý nhà nước về lĩnh vực Y tế, an toàn thực phẩm, dân số, bảo trợ xã hội trên địa bàn phường vì vậy việc tổ chức giao ban định kỳ hằng quý chỉ cần có sự tham gia của lãnh đạo Phòng Văn hóa - Xã hội là đáp ứng. Còn lại, các vấn đề khó khăn, vướng mắc khi quản lý và chỉ đạo tổ chức thực hiện các nhiệm vụ vượt thẩm quyền Phòng Văn hóa - Xã hội sẽ trực tiếp tham mưu UBND phường có công văn xin ý kiến của Sở Y tế hoặc làm việc trực tiếp với các cơ quan, đơn vị trực thuộc Sở Y tế. Đồng thời, hằng quý hoặc đột xuất UBND phường cũng sẽ có báo cáo gửi về Sở Y tế theo quy định.</w:t>
            </w:r>
          </w:p>
        </w:tc>
        <w:tc>
          <w:tcPr>
            <w:tcW w:w="4899" w:type="dxa"/>
            <w:vAlign w:val="center"/>
          </w:tcPr>
          <w:p w14:paraId="58F2DD35" w14:textId="77777777" w:rsidR="00C856A3" w:rsidRPr="00D3678D" w:rsidRDefault="00C856A3" w:rsidP="00C856A3">
            <w:pPr>
              <w:jc w:val="both"/>
              <w:rPr>
                <w:szCs w:val="28"/>
              </w:rPr>
            </w:pPr>
            <w:r w:rsidRPr="00D3678D">
              <w:rPr>
                <w:szCs w:val="28"/>
              </w:rPr>
              <w:t>Ghi nhận ý kiến. Tuy nhiên nội dung mục 1 điều 7 chương II là thuộc nội dung trách nhiệm Sở Y tế và các cơ quan, đơn vị trực thuộc Sở Y tế; điều chỉnh cụ thể như sau: “Sở Y tế chủ trì hoặc phân công các cơ quan, đơn vị trực thuộc Sở Y tế hướng dẫn, tập huấn định kỳ hoặc đột xuất; phân công các cơ quan, đơn vị trực thuộc Sở Y tế có liên quan tham gia giao ban định kỳ hàng quý hoặc đột xuất đối với Trạm Y tế cấp xã về thực hiện chuyên môn, kỹ thuật, nghiệp vụ về lĩnh vực y tế, an toàn thực phẩm, dân số, bảo trợ xã hội khi có đề nghị của Trạm Y tế xã, phường hoặc UBND xã, phường”</w:t>
            </w:r>
          </w:p>
        </w:tc>
      </w:tr>
      <w:tr w:rsidR="00C856A3" w:rsidRPr="00D3678D" w14:paraId="12545E24" w14:textId="77777777" w:rsidTr="00C856A3">
        <w:trPr>
          <w:trHeight w:val="526"/>
          <w:jc w:val="center"/>
        </w:trPr>
        <w:tc>
          <w:tcPr>
            <w:tcW w:w="747" w:type="dxa"/>
            <w:vAlign w:val="center"/>
          </w:tcPr>
          <w:p w14:paraId="12250587" w14:textId="77777777" w:rsidR="00C856A3" w:rsidRPr="00D3678D" w:rsidRDefault="00C856A3" w:rsidP="00C856A3">
            <w:pPr>
              <w:jc w:val="center"/>
              <w:rPr>
                <w:b/>
                <w:szCs w:val="28"/>
              </w:rPr>
            </w:pPr>
          </w:p>
        </w:tc>
        <w:tc>
          <w:tcPr>
            <w:tcW w:w="2083" w:type="dxa"/>
          </w:tcPr>
          <w:p w14:paraId="3151C151" w14:textId="77777777" w:rsidR="00C856A3" w:rsidRPr="00D3678D" w:rsidRDefault="00C856A3" w:rsidP="00C856A3">
            <w:pPr>
              <w:spacing w:before="40" w:after="40"/>
              <w:jc w:val="both"/>
              <w:rPr>
                <w:b/>
                <w:szCs w:val="28"/>
                <w:lang w:val="vi-VN"/>
              </w:rPr>
            </w:pPr>
          </w:p>
        </w:tc>
        <w:tc>
          <w:tcPr>
            <w:tcW w:w="6946" w:type="dxa"/>
            <w:vAlign w:val="center"/>
          </w:tcPr>
          <w:p w14:paraId="28721FE3" w14:textId="77777777" w:rsidR="00C856A3" w:rsidRPr="00D3678D" w:rsidRDefault="00C856A3" w:rsidP="00C856A3">
            <w:pPr>
              <w:spacing w:before="40" w:after="40"/>
              <w:jc w:val="both"/>
              <w:rPr>
                <w:szCs w:val="28"/>
                <w:lang w:val="vi-VN"/>
              </w:rPr>
            </w:pPr>
            <w:r w:rsidRPr="00D3678D">
              <w:rPr>
                <w:b/>
                <w:szCs w:val="28"/>
                <w:lang w:val="vi-VN"/>
              </w:rPr>
              <w:t>4. Tại phần b, phần 2, Điều 9, Chương II (trang 5</w:t>
            </w:r>
            <w:r w:rsidRPr="00D3678D">
              <w:rPr>
                <w:szCs w:val="28"/>
                <w:lang w:val="vi-VN"/>
              </w:rPr>
              <w:t>)</w:t>
            </w:r>
          </w:p>
          <w:p w14:paraId="3D3E0AAD" w14:textId="77777777" w:rsidR="00C856A3" w:rsidRPr="00D3678D" w:rsidRDefault="00C856A3" w:rsidP="00C856A3">
            <w:pPr>
              <w:jc w:val="both"/>
              <w:rPr>
                <w:szCs w:val="28"/>
                <w:lang w:val="vi-VN"/>
              </w:rPr>
            </w:pPr>
            <w:r w:rsidRPr="00D3678D">
              <w:rPr>
                <w:szCs w:val="28"/>
                <w:lang w:val="vi-VN"/>
              </w:rPr>
              <w:t xml:space="preserve"> - Cần bổ sung công tác phối hợp, hỗ trợ trong việc thành lập Hội đồng tuyển dụng viên chức cho Trạm Y tế xã/phường đến năm 2030 do UBND phường tổ chức vì hiện nay nhân lực tại Phòng Văn hóa - Xã hội của UBND phường không có chuyên môn về lĩnh vực y tế đồng thời Trạm Y tế mới thành lập (tổ chức bộ máy theo Thông tư 43/2025/TTBYT và sửa đổi bổ sung tại Thông tư 53/2025/TT-BYT về hướng dẫn chức năng, nhiệm vụ, quyền hạn và cơ cấu tổ chức của Trạm Y tế xã, phường, đặc khu thuộc tỉnh, thành phố trực thuộc Trung ương) còn chưa có nhiều kinh nghiệm để đảm nhiệm lĩnh vực này tại địa phương</w:t>
            </w:r>
          </w:p>
        </w:tc>
        <w:tc>
          <w:tcPr>
            <w:tcW w:w="4899" w:type="dxa"/>
            <w:vAlign w:val="center"/>
          </w:tcPr>
          <w:p w14:paraId="102C6611" w14:textId="77777777" w:rsidR="00C856A3" w:rsidRPr="00D3678D" w:rsidRDefault="00C856A3" w:rsidP="00C856A3">
            <w:pPr>
              <w:jc w:val="both"/>
              <w:rPr>
                <w:szCs w:val="28"/>
              </w:rPr>
            </w:pPr>
            <w:r w:rsidRPr="00D3678D">
              <w:rPr>
                <w:szCs w:val="28"/>
              </w:rPr>
              <w:t xml:space="preserve">Ghi nhận ý kiến. Tuy nhiên, không tiếp thu. Thẩm quyền thành lập Hội đồng tuyển dụng và tổ chức tuyển dụng viên chức cho Trạm Y tế xã, phường thuộc thẩm quyền của UBND xã, phường. Sở Y tế có thể cử cán bộ tham gia là thành viên của Hội đồng trong trường hợp địa phương có văn bản mời tham gia làm thành viên Hội đồng trên nguyên tắc đảm bảo các quy định của pháp luật hiện hành. </w:t>
            </w:r>
          </w:p>
        </w:tc>
      </w:tr>
      <w:tr w:rsidR="00C856A3" w:rsidRPr="00D3678D" w14:paraId="38B72479" w14:textId="77777777" w:rsidTr="00573D9E">
        <w:trPr>
          <w:gridAfter w:val="2"/>
          <w:wAfter w:w="11845" w:type="dxa"/>
          <w:trHeight w:val="683"/>
          <w:jc w:val="center"/>
        </w:trPr>
        <w:tc>
          <w:tcPr>
            <w:tcW w:w="747" w:type="dxa"/>
            <w:vAlign w:val="center"/>
          </w:tcPr>
          <w:p w14:paraId="49AC34E3" w14:textId="77777777" w:rsidR="00C856A3" w:rsidRPr="00D3678D" w:rsidRDefault="00C856A3" w:rsidP="00C856A3">
            <w:pPr>
              <w:spacing w:before="40" w:after="40"/>
              <w:jc w:val="center"/>
              <w:rPr>
                <w:b/>
                <w:bCs/>
                <w:szCs w:val="28"/>
                <w:lang w:val="en-GB"/>
              </w:rPr>
            </w:pPr>
            <w:r w:rsidRPr="00D3678D">
              <w:rPr>
                <w:b/>
                <w:bCs/>
                <w:szCs w:val="28"/>
                <w:lang w:val="en-GB"/>
              </w:rPr>
              <w:t>V</w:t>
            </w:r>
          </w:p>
        </w:tc>
        <w:tc>
          <w:tcPr>
            <w:tcW w:w="2083" w:type="dxa"/>
            <w:vAlign w:val="center"/>
          </w:tcPr>
          <w:p w14:paraId="6E75CFF0" w14:textId="77777777" w:rsidR="00C856A3" w:rsidRPr="00D3678D" w:rsidRDefault="00C856A3" w:rsidP="00C856A3">
            <w:pPr>
              <w:spacing w:before="40" w:after="40"/>
              <w:jc w:val="both"/>
              <w:rPr>
                <w:b/>
                <w:bCs/>
                <w:szCs w:val="28"/>
                <w:lang w:val="vi-VN"/>
              </w:rPr>
            </w:pPr>
            <w:r w:rsidRPr="00D3678D">
              <w:rPr>
                <w:b/>
                <w:bCs/>
                <w:caps/>
                <w:szCs w:val="28"/>
                <w:lang w:val="vi-VN"/>
              </w:rPr>
              <w:t>UBND Xã Phước Năng</w:t>
            </w:r>
          </w:p>
        </w:tc>
      </w:tr>
      <w:tr w:rsidR="00C856A3" w:rsidRPr="00D3678D" w14:paraId="42B41FE2" w14:textId="77777777" w:rsidTr="00C856A3">
        <w:trPr>
          <w:jc w:val="center"/>
        </w:trPr>
        <w:tc>
          <w:tcPr>
            <w:tcW w:w="747" w:type="dxa"/>
            <w:vAlign w:val="center"/>
          </w:tcPr>
          <w:p w14:paraId="64FEFA37" w14:textId="77777777" w:rsidR="00C856A3" w:rsidRPr="00D3678D" w:rsidRDefault="00C856A3" w:rsidP="00C856A3">
            <w:pPr>
              <w:spacing w:before="40" w:after="40"/>
              <w:jc w:val="center"/>
              <w:rPr>
                <w:b/>
                <w:bCs/>
                <w:szCs w:val="28"/>
                <w:lang w:val="en-GB"/>
              </w:rPr>
            </w:pPr>
            <w:r w:rsidRPr="00D3678D">
              <w:rPr>
                <w:b/>
                <w:bCs/>
                <w:szCs w:val="28"/>
                <w:lang w:val="en-GB"/>
              </w:rPr>
              <w:t>1</w:t>
            </w:r>
          </w:p>
        </w:tc>
        <w:tc>
          <w:tcPr>
            <w:tcW w:w="2083" w:type="dxa"/>
          </w:tcPr>
          <w:p w14:paraId="24D1FC07" w14:textId="77777777" w:rsidR="00C856A3" w:rsidRPr="00D3678D" w:rsidRDefault="00C856A3" w:rsidP="00C856A3">
            <w:pPr>
              <w:spacing w:before="40" w:after="40"/>
              <w:jc w:val="both"/>
              <w:rPr>
                <w:b/>
                <w:szCs w:val="28"/>
                <w:lang w:val="vi-VN"/>
              </w:rPr>
            </w:pPr>
          </w:p>
        </w:tc>
        <w:tc>
          <w:tcPr>
            <w:tcW w:w="6946" w:type="dxa"/>
            <w:vAlign w:val="center"/>
          </w:tcPr>
          <w:p w14:paraId="26BE6F89" w14:textId="77777777" w:rsidR="00C856A3" w:rsidRPr="00D3678D" w:rsidRDefault="00C856A3" w:rsidP="00C856A3">
            <w:pPr>
              <w:spacing w:before="40" w:after="40"/>
              <w:jc w:val="both"/>
              <w:rPr>
                <w:b/>
                <w:szCs w:val="28"/>
                <w:lang w:val="vi-VN"/>
              </w:rPr>
            </w:pPr>
            <w:r w:rsidRPr="00D3678D">
              <w:rPr>
                <w:b/>
                <w:szCs w:val="28"/>
                <w:lang w:val="vi-VN"/>
              </w:rPr>
              <w:t>Tại điều 5-nội dung phối hợp:</w:t>
            </w:r>
          </w:p>
          <w:p w14:paraId="72C9B02F" w14:textId="77777777" w:rsidR="00C856A3" w:rsidRPr="00D3678D" w:rsidRDefault="00C856A3" w:rsidP="00C856A3">
            <w:pPr>
              <w:spacing w:before="40" w:after="40"/>
              <w:jc w:val="both"/>
              <w:rPr>
                <w:b/>
                <w:bCs/>
                <w:szCs w:val="28"/>
                <w:lang w:val="vi-VN"/>
              </w:rPr>
            </w:pPr>
            <w:r w:rsidRPr="00D3678D">
              <w:rPr>
                <w:szCs w:val="28"/>
                <w:lang w:val="vi-VN"/>
              </w:rPr>
              <w:t>- Dự thảo còn nói chung chung, đề nghị cần cụ thể hóa đầy đủ nội dung như văn bản của Sở Y tế</w:t>
            </w:r>
            <w:r w:rsidRPr="00D3678D">
              <w:rPr>
                <w:szCs w:val="28"/>
              </w:rPr>
              <w:t xml:space="preserve"> </w:t>
            </w:r>
            <w:r w:rsidRPr="00D3678D">
              <w:rPr>
                <w:szCs w:val="28"/>
                <w:lang w:val="vi-VN"/>
              </w:rPr>
              <w:t xml:space="preserve">về giao nhiệm vụ, quyền hạn tạm thời giao cho Trạm y tế xã; qua đó, để biết rõ hơn về nội dung cụ thể trong công tác phối hợp </w:t>
            </w:r>
          </w:p>
        </w:tc>
        <w:tc>
          <w:tcPr>
            <w:tcW w:w="4899" w:type="dxa"/>
          </w:tcPr>
          <w:p w14:paraId="3E78FDF9" w14:textId="77777777" w:rsidR="00C856A3" w:rsidRPr="00D3678D" w:rsidRDefault="00C856A3" w:rsidP="00C856A3">
            <w:pPr>
              <w:spacing w:before="40" w:after="40"/>
              <w:jc w:val="both"/>
              <w:rPr>
                <w:szCs w:val="28"/>
                <w:lang w:val="en-GB"/>
              </w:rPr>
            </w:pPr>
            <w:r w:rsidRPr="00D3678D">
              <w:rPr>
                <w:szCs w:val="28"/>
                <w:lang w:val="en-GB"/>
              </w:rPr>
              <w:t>Không thống nhất. Điều 5 thuộc Chương I về các Nội dung quy định chung. Nội dung cụ thể về chức năng, nhiệm vụ, quyền hạn của Trạm Y tế được quy định tại Quyết định của UBND xã, phường. Các nội dung phối hợp nêu tại Điều 5 được cụ thể hóa trong Chương II của dự thảo Quy chế</w:t>
            </w:r>
          </w:p>
        </w:tc>
      </w:tr>
      <w:tr w:rsidR="00C856A3" w:rsidRPr="00D3678D" w14:paraId="5B33A47C" w14:textId="77777777" w:rsidTr="00C856A3">
        <w:trPr>
          <w:jc w:val="center"/>
        </w:trPr>
        <w:tc>
          <w:tcPr>
            <w:tcW w:w="747" w:type="dxa"/>
            <w:vAlign w:val="center"/>
          </w:tcPr>
          <w:p w14:paraId="1338068F" w14:textId="77777777" w:rsidR="00C856A3" w:rsidRPr="00D3678D" w:rsidRDefault="00C856A3" w:rsidP="00C856A3">
            <w:pPr>
              <w:spacing w:before="40" w:after="40"/>
              <w:jc w:val="center"/>
              <w:rPr>
                <w:b/>
                <w:bCs/>
                <w:szCs w:val="28"/>
                <w:lang w:val="en-GB"/>
              </w:rPr>
            </w:pPr>
            <w:r w:rsidRPr="00D3678D">
              <w:rPr>
                <w:b/>
                <w:bCs/>
                <w:szCs w:val="28"/>
                <w:lang w:val="en-GB"/>
              </w:rPr>
              <w:t>2</w:t>
            </w:r>
          </w:p>
        </w:tc>
        <w:tc>
          <w:tcPr>
            <w:tcW w:w="2083" w:type="dxa"/>
          </w:tcPr>
          <w:p w14:paraId="67604D2D" w14:textId="77777777" w:rsidR="00C856A3" w:rsidRPr="00D3678D" w:rsidRDefault="00C856A3" w:rsidP="00C856A3">
            <w:pPr>
              <w:spacing w:before="40" w:after="40"/>
              <w:jc w:val="both"/>
              <w:rPr>
                <w:szCs w:val="28"/>
                <w:lang w:val="vi-VN"/>
              </w:rPr>
            </w:pPr>
          </w:p>
        </w:tc>
        <w:tc>
          <w:tcPr>
            <w:tcW w:w="6946" w:type="dxa"/>
            <w:vAlign w:val="center"/>
          </w:tcPr>
          <w:p w14:paraId="747D9E25" w14:textId="77777777" w:rsidR="00C856A3" w:rsidRPr="00D3678D" w:rsidRDefault="00C856A3" w:rsidP="00C856A3">
            <w:pPr>
              <w:spacing w:before="40" w:after="40"/>
              <w:jc w:val="both"/>
              <w:rPr>
                <w:szCs w:val="28"/>
                <w:lang w:val="en-GB"/>
              </w:rPr>
            </w:pPr>
            <w:r w:rsidRPr="00D3678D">
              <w:rPr>
                <w:szCs w:val="28"/>
                <w:lang w:val="vi-VN"/>
              </w:rPr>
              <w:t>Đề nghị phân cấp rõ trách nhiệm, nhiệm vụ của Phòng Văn hóa –</w:t>
            </w:r>
            <w:r w:rsidRPr="00D3678D">
              <w:rPr>
                <w:szCs w:val="28"/>
                <w:lang w:val="vi-VN"/>
              </w:rPr>
              <w:br/>
              <w:t xml:space="preserve">Xã hội và Trạm Y tế để thuận lợi trong việc tham mưu </w:t>
            </w:r>
            <w:r w:rsidRPr="00D3678D">
              <w:rPr>
                <w:szCs w:val="28"/>
                <w:lang w:val="vi-VN"/>
              </w:rPr>
              <w:lastRenderedPageBreak/>
              <w:t>UBND xã trong công tác quản lý nhà nước về y tế, an toàn thực phẩm, dân số, bảo trợ xã hội.</w:t>
            </w:r>
          </w:p>
        </w:tc>
        <w:tc>
          <w:tcPr>
            <w:tcW w:w="4899" w:type="dxa"/>
          </w:tcPr>
          <w:p w14:paraId="1228F9BD" w14:textId="77777777" w:rsidR="00C856A3" w:rsidRPr="00D3678D" w:rsidRDefault="00C856A3" w:rsidP="00C856A3">
            <w:pPr>
              <w:spacing w:before="40" w:after="40"/>
              <w:jc w:val="both"/>
              <w:rPr>
                <w:szCs w:val="28"/>
                <w:lang w:val="en-GB"/>
              </w:rPr>
            </w:pPr>
            <w:r w:rsidRPr="00D3678D">
              <w:rPr>
                <w:szCs w:val="28"/>
                <w:lang w:val="en-GB"/>
              </w:rPr>
              <w:lastRenderedPageBreak/>
              <w:t>Ghi nhận ý kiến nhưng không tiếp thu điều chỉnh, bổ sung tại dự thảo Quy chế.</w:t>
            </w:r>
          </w:p>
          <w:p w14:paraId="49018AB9" w14:textId="77777777" w:rsidR="00C856A3" w:rsidRPr="00D3678D" w:rsidRDefault="00C856A3" w:rsidP="00C856A3">
            <w:pPr>
              <w:spacing w:before="40" w:after="40"/>
              <w:jc w:val="both"/>
              <w:rPr>
                <w:b/>
                <w:bCs/>
                <w:szCs w:val="28"/>
                <w:lang w:val="vi-VN"/>
              </w:rPr>
            </w:pPr>
            <w:r w:rsidRPr="00D3678D">
              <w:rPr>
                <w:szCs w:val="28"/>
                <w:lang w:val="en-GB"/>
              </w:rPr>
              <w:lastRenderedPageBreak/>
              <w:t xml:space="preserve">Lý do: </w:t>
            </w:r>
            <w:r w:rsidRPr="00D3678D">
              <w:rPr>
                <w:bCs/>
                <w:szCs w:val="28"/>
              </w:rPr>
              <w:t>Đây là nội dung quy chế phối hợp giữa Sở Y tế và UBND cấp xã; còn trách nhiệm, nhiệm vụ của Phòng Văn hoá – Xã hội và Trạm Y tế cấp xã được cụ thể ở các văn bản liên quan (</w:t>
            </w:r>
            <w:r w:rsidRPr="00D3678D">
              <w:rPr>
                <w:bCs/>
                <w:i/>
                <w:szCs w:val="28"/>
              </w:rPr>
              <w:t xml:space="preserve">Sở Nội vụ đã có </w:t>
            </w:r>
            <w:r w:rsidRPr="00D3678D">
              <w:rPr>
                <w:i/>
                <w:szCs w:val="28"/>
              </w:rPr>
              <w:t>Công văn số 4063/SNV-XDCQ về triển khai thực hiện Quyết định số 1149/QĐ-UBND ngày 31/3/2026 của UBND thành phố; trong đó kèm theo Mẫu Quyết định của UBND cấp xã quy định chức năng nhiệm vụ cụ thể của Trạm Y tế cấp xã)</w:t>
            </w:r>
          </w:p>
        </w:tc>
      </w:tr>
      <w:tr w:rsidR="00C856A3" w:rsidRPr="00D3678D" w14:paraId="73A3E805" w14:textId="77777777" w:rsidTr="00573D9E">
        <w:trPr>
          <w:gridAfter w:val="2"/>
          <w:wAfter w:w="11845" w:type="dxa"/>
          <w:trHeight w:val="697"/>
          <w:jc w:val="center"/>
        </w:trPr>
        <w:tc>
          <w:tcPr>
            <w:tcW w:w="747" w:type="dxa"/>
            <w:vAlign w:val="center"/>
          </w:tcPr>
          <w:p w14:paraId="673A1B9C" w14:textId="77777777" w:rsidR="00C856A3" w:rsidRPr="00D3678D" w:rsidRDefault="00C856A3" w:rsidP="00C856A3">
            <w:pPr>
              <w:spacing w:before="40" w:after="40"/>
              <w:jc w:val="center"/>
              <w:rPr>
                <w:b/>
                <w:bCs/>
                <w:szCs w:val="28"/>
                <w:lang w:val="en-GB"/>
              </w:rPr>
            </w:pPr>
            <w:r w:rsidRPr="00D3678D">
              <w:rPr>
                <w:b/>
                <w:bCs/>
                <w:szCs w:val="28"/>
                <w:lang w:val="en-GB"/>
              </w:rPr>
              <w:lastRenderedPageBreak/>
              <w:t>VI</w:t>
            </w:r>
          </w:p>
        </w:tc>
        <w:tc>
          <w:tcPr>
            <w:tcW w:w="2083" w:type="dxa"/>
          </w:tcPr>
          <w:p w14:paraId="3B422576" w14:textId="77777777" w:rsidR="00C856A3" w:rsidRPr="00D3678D" w:rsidRDefault="00C856A3" w:rsidP="00C856A3">
            <w:pPr>
              <w:spacing w:before="40" w:after="40"/>
              <w:jc w:val="both"/>
              <w:rPr>
                <w:b/>
                <w:bCs/>
                <w:szCs w:val="28"/>
                <w:lang w:val="vi-VN"/>
              </w:rPr>
            </w:pPr>
            <w:r w:rsidRPr="00D3678D">
              <w:rPr>
                <w:b/>
                <w:bCs/>
                <w:caps/>
                <w:szCs w:val="28"/>
                <w:lang w:val="vi-VN"/>
              </w:rPr>
              <w:t>UBND Xã Nam Phước</w:t>
            </w:r>
          </w:p>
        </w:tc>
      </w:tr>
      <w:tr w:rsidR="00C856A3" w:rsidRPr="00D3678D" w14:paraId="3C2A6A19" w14:textId="77777777" w:rsidTr="00C856A3">
        <w:trPr>
          <w:jc w:val="center"/>
        </w:trPr>
        <w:tc>
          <w:tcPr>
            <w:tcW w:w="747" w:type="dxa"/>
            <w:vAlign w:val="center"/>
          </w:tcPr>
          <w:p w14:paraId="720904F2" w14:textId="77777777" w:rsidR="00C856A3" w:rsidRPr="00D3678D" w:rsidRDefault="00C856A3" w:rsidP="00C856A3">
            <w:pPr>
              <w:spacing w:before="40" w:after="40"/>
              <w:jc w:val="center"/>
              <w:rPr>
                <w:b/>
                <w:bCs/>
                <w:szCs w:val="28"/>
                <w:lang w:val="en-GB"/>
              </w:rPr>
            </w:pPr>
            <w:r w:rsidRPr="00D3678D">
              <w:rPr>
                <w:b/>
                <w:bCs/>
                <w:szCs w:val="28"/>
                <w:lang w:val="en-GB"/>
              </w:rPr>
              <w:t>1</w:t>
            </w:r>
          </w:p>
        </w:tc>
        <w:tc>
          <w:tcPr>
            <w:tcW w:w="2083" w:type="dxa"/>
          </w:tcPr>
          <w:p w14:paraId="5F0F9EF0" w14:textId="77777777" w:rsidR="00C856A3" w:rsidRPr="00D3678D" w:rsidRDefault="00C856A3" w:rsidP="00C856A3">
            <w:pPr>
              <w:spacing w:before="40" w:after="40"/>
              <w:jc w:val="both"/>
              <w:rPr>
                <w:szCs w:val="28"/>
                <w:lang w:val="vi-VN"/>
              </w:rPr>
            </w:pPr>
          </w:p>
        </w:tc>
        <w:tc>
          <w:tcPr>
            <w:tcW w:w="6946" w:type="dxa"/>
            <w:vAlign w:val="center"/>
          </w:tcPr>
          <w:p w14:paraId="75515419" w14:textId="77777777" w:rsidR="00C856A3" w:rsidRPr="00D3678D" w:rsidRDefault="00C856A3" w:rsidP="00C856A3">
            <w:pPr>
              <w:spacing w:before="40" w:after="40"/>
              <w:jc w:val="both"/>
              <w:rPr>
                <w:b/>
                <w:bCs/>
                <w:caps/>
                <w:szCs w:val="28"/>
                <w:lang w:val="vi-VN"/>
              </w:rPr>
            </w:pPr>
            <w:r w:rsidRPr="00D3678D">
              <w:rPr>
                <w:szCs w:val="28"/>
                <w:lang w:val="vi-VN"/>
              </w:rPr>
              <w:t>Thống nhất nội dung dự thảo</w:t>
            </w:r>
          </w:p>
        </w:tc>
        <w:tc>
          <w:tcPr>
            <w:tcW w:w="4899" w:type="dxa"/>
          </w:tcPr>
          <w:p w14:paraId="4C142709" w14:textId="77777777" w:rsidR="00C856A3" w:rsidRPr="00D3678D" w:rsidRDefault="00C856A3" w:rsidP="00C856A3">
            <w:pPr>
              <w:spacing w:before="40" w:after="40"/>
              <w:jc w:val="both"/>
              <w:rPr>
                <w:szCs w:val="28"/>
                <w:lang w:val="en-GB"/>
              </w:rPr>
            </w:pPr>
            <w:r w:rsidRPr="00D3678D">
              <w:rPr>
                <w:szCs w:val="28"/>
                <w:lang w:val="en-GB"/>
              </w:rPr>
              <w:t>Ghi nhận ý kiến</w:t>
            </w:r>
          </w:p>
        </w:tc>
      </w:tr>
      <w:tr w:rsidR="00C856A3" w:rsidRPr="00D3678D" w14:paraId="19F111B2" w14:textId="77777777" w:rsidTr="00C856A3">
        <w:trPr>
          <w:jc w:val="center"/>
        </w:trPr>
        <w:tc>
          <w:tcPr>
            <w:tcW w:w="747" w:type="dxa"/>
            <w:vAlign w:val="center"/>
          </w:tcPr>
          <w:p w14:paraId="42351527" w14:textId="77777777" w:rsidR="00C856A3" w:rsidRPr="00D3678D" w:rsidRDefault="00C856A3" w:rsidP="00C856A3">
            <w:pPr>
              <w:spacing w:before="40" w:after="40"/>
              <w:jc w:val="center"/>
              <w:rPr>
                <w:b/>
                <w:bCs/>
                <w:szCs w:val="28"/>
                <w:lang w:val="en-GB"/>
              </w:rPr>
            </w:pPr>
            <w:r w:rsidRPr="00D3678D">
              <w:rPr>
                <w:b/>
                <w:bCs/>
                <w:szCs w:val="28"/>
                <w:lang w:val="en-GB"/>
              </w:rPr>
              <w:t>2</w:t>
            </w:r>
          </w:p>
        </w:tc>
        <w:tc>
          <w:tcPr>
            <w:tcW w:w="2083" w:type="dxa"/>
          </w:tcPr>
          <w:p w14:paraId="09794B5E" w14:textId="77777777" w:rsidR="00C856A3" w:rsidRPr="00D3678D" w:rsidRDefault="00C856A3" w:rsidP="00C856A3">
            <w:pPr>
              <w:spacing w:before="40" w:after="40"/>
              <w:jc w:val="both"/>
              <w:rPr>
                <w:szCs w:val="28"/>
                <w:lang w:val="vi-VN"/>
              </w:rPr>
            </w:pPr>
          </w:p>
        </w:tc>
        <w:tc>
          <w:tcPr>
            <w:tcW w:w="6946" w:type="dxa"/>
            <w:vAlign w:val="center"/>
          </w:tcPr>
          <w:p w14:paraId="0D4D1298" w14:textId="77777777" w:rsidR="00C856A3" w:rsidRPr="00D3678D" w:rsidRDefault="00C856A3" w:rsidP="00C856A3">
            <w:pPr>
              <w:spacing w:before="40" w:after="40"/>
              <w:jc w:val="both"/>
              <w:rPr>
                <w:b/>
                <w:bCs/>
                <w:szCs w:val="28"/>
                <w:lang w:val="vi-VN"/>
              </w:rPr>
            </w:pPr>
            <w:r w:rsidRPr="00D3678D">
              <w:rPr>
                <w:szCs w:val="28"/>
                <w:lang w:val="vi-VN"/>
              </w:rPr>
              <w:t>Đối với cơ sở hạ tầng, trang thiết bị tại các trạm y tế (tại khoản 1 Điều 14 Trách nhiệm của Ủy ban nhân dân cấp xã), kính đề nghị cấp trên quan tâm phân bổ kinh phí để thực hiện vì ngân sách cấp xã khó đảm bảo.</w:t>
            </w:r>
          </w:p>
        </w:tc>
        <w:tc>
          <w:tcPr>
            <w:tcW w:w="4899" w:type="dxa"/>
          </w:tcPr>
          <w:p w14:paraId="60CF0298" w14:textId="77777777" w:rsidR="00C856A3" w:rsidRPr="00D3678D" w:rsidRDefault="00C856A3" w:rsidP="00C856A3">
            <w:pPr>
              <w:spacing w:before="40" w:after="40"/>
              <w:jc w:val="both"/>
              <w:rPr>
                <w:szCs w:val="28"/>
                <w:lang w:val="en-GB"/>
              </w:rPr>
            </w:pPr>
            <w:r w:rsidRPr="00D3678D">
              <w:rPr>
                <w:szCs w:val="28"/>
                <w:lang w:val="en-GB"/>
              </w:rPr>
              <w:t>Ghi nhận ý kiến nhưng không tiếp thu điều chỉnh, bổ sung tại dự thảo Quy chế.</w:t>
            </w:r>
          </w:p>
          <w:p w14:paraId="00A375F6" w14:textId="77777777" w:rsidR="00C856A3" w:rsidRPr="00D3678D" w:rsidRDefault="00C856A3" w:rsidP="00C856A3">
            <w:pPr>
              <w:spacing w:before="40" w:after="40"/>
              <w:jc w:val="both"/>
              <w:rPr>
                <w:b/>
                <w:bCs/>
                <w:szCs w:val="28"/>
                <w:lang w:val="vi-VN"/>
              </w:rPr>
            </w:pPr>
            <w:r w:rsidRPr="00D3678D">
              <w:rPr>
                <w:szCs w:val="28"/>
                <w:lang w:val="en-GB"/>
              </w:rPr>
              <w:t xml:space="preserve">Lý do: Sở Y tế chỉ hướng dẫn về chuyên môn, xây dựng định mức thiết bị y tế, định mức diện tích công trình y tế, xây dựng giá dịch vụ KCB... Về nguồn  kinh phí  thì thực hiện theo Nghị quyết 15/2025/NQ-HĐND ngày 11/12/2025 của HĐND thành phố Đà Nẵng quy định phân cấp nguồn thu, nhiệm vụ chi giữa ngân sách thành phố và ngân sách cấp xã; tỷ lệ phần trăm (%) phân chia đối với phần ngân sách </w:t>
            </w:r>
            <w:r w:rsidRPr="00D3678D">
              <w:rPr>
                <w:szCs w:val="28"/>
                <w:lang w:val="en-GB"/>
              </w:rPr>
              <w:lastRenderedPageBreak/>
              <w:t>địa phương được hưởng và các khoản thu phân chia giữa ngân sách thành phố và ngân sách cấp xã; nguyên tắc, tiêu chí và định mức phân bổ dự toán chi thường xuyên ngân sách các cấp chính quyền của thành phố Đà Nẵng</w:t>
            </w:r>
          </w:p>
        </w:tc>
      </w:tr>
      <w:tr w:rsidR="00C856A3" w:rsidRPr="00D3678D" w14:paraId="440CE04E" w14:textId="77777777" w:rsidTr="00C856A3">
        <w:trPr>
          <w:jc w:val="center"/>
        </w:trPr>
        <w:tc>
          <w:tcPr>
            <w:tcW w:w="747" w:type="dxa"/>
            <w:vAlign w:val="center"/>
          </w:tcPr>
          <w:p w14:paraId="50409D66" w14:textId="77777777" w:rsidR="00C856A3" w:rsidRPr="00D3678D" w:rsidRDefault="00C856A3" w:rsidP="00C856A3">
            <w:pPr>
              <w:spacing w:before="40" w:after="40"/>
              <w:jc w:val="center"/>
              <w:rPr>
                <w:b/>
                <w:bCs/>
                <w:szCs w:val="28"/>
                <w:lang w:val="en-GB"/>
              </w:rPr>
            </w:pPr>
          </w:p>
        </w:tc>
        <w:tc>
          <w:tcPr>
            <w:tcW w:w="2083" w:type="dxa"/>
          </w:tcPr>
          <w:p w14:paraId="59E33F30" w14:textId="77777777" w:rsidR="00C856A3" w:rsidRPr="00D3678D" w:rsidRDefault="00C856A3" w:rsidP="00C856A3">
            <w:pPr>
              <w:spacing w:before="40" w:after="40"/>
              <w:jc w:val="both"/>
              <w:rPr>
                <w:b/>
                <w:bCs/>
                <w:szCs w:val="28"/>
                <w:lang w:val="vi-VN"/>
              </w:rPr>
            </w:pPr>
          </w:p>
        </w:tc>
        <w:tc>
          <w:tcPr>
            <w:tcW w:w="6946" w:type="dxa"/>
            <w:vAlign w:val="center"/>
          </w:tcPr>
          <w:p w14:paraId="7DFBF099" w14:textId="77777777" w:rsidR="00C856A3" w:rsidRPr="00D3678D" w:rsidRDefault="00C856A3" w:rsidP="00C856A3">
            <w:pPr>
              <w:spacing w:before="40" w:after="40"/>
              <w:jc w:val="both"/>
              <w:rPr>
                <w:b/>
                <w:bCs/>
                <w:szCs w:val="28"/>
                <w:lang w:val="vi-VN"/>
              </w:rPr>
            </w:pPr>
            <w:r w:rsidRPr="00D3678D">
              <w:rPr>
                <w:b/>
                <w:bCs/>
                <w:szCs w:val="28"/>
                <w:lang w:val="vi-VN"/>
              </w:rPr>
              <w:t>3.</w:t>
            </w:r>
            <w:r w:rsidRPr="00D3678D">
              <w:rPr>
                <w:szCs w:val="28"/>
                <w:lang w:val="vi-VN"/>
              </w:rPr>
              <w:t xml:space="preserve"> Một số đoạn trong dự thảo bị lỗi font cần điều chỉnh phù hợp (dòng thứ 8,14, 16 trang 2 từ trên xuống, một số đoạn thuộc trang 3 và trang 4).</w:t>
            </w:r>
          </w:p>
        </w:tc>
        <w:tc>
          <w:tcPr>
            <w:tcW w:w="4899" w:type="dxa"/>
          </w:tcPr>
          <w:p w14:paraId="454A0775" w14:textId="77777777" w:rsidR="00C856A3" w:rsidRPr="00D3678D" w:rsidRDefault="00C856A3" w:rsidP="00C856A3">
            <w:pPr>
              <w:spacing w:before="40" w:after="40"/>
              <w:jc w:val="both"/>
              <w:rPr>
                <w:szCs w:val="28"/>
                <w:lang w:val="en-GB"/>
              </w:rPr>
            </w:pPr>
            <w:r w:rsidRPr="00D3678D">
              <w:rPr>
                <w:szCs w:val="28"/>
                <w:lang w:val="en-GB"/>
              </w:rPr>
              <w:t>Thống nhất tiếp thu ý kiến, đã điều chỉnh tại dự thảo</w:t>
            </w:r>
          </w:p>
        </w:tc>
      </w:tr>
      <w:tr w:rsidR="00C856A3" w:rsidRPr="00D3678D" w14:paraId="45841B0A" w14:textId="77777777" w:rsidTr="00573D9E">
        <w:trPr>
          <w:gridAfter w:val="2"/>
          <w:wAfter w:w="11845" w:type="dxa"/>
          <w:jc w:val="center"/>
        </w:trPr>
        <w:tc>
          <w:tcPr>
            <w:tcW w:w="747" w:type="dxa"/>
            <w:vAlign w:val="center"/>
          </w:tcPr>
          <w:p w14:paraId="3D05F125" w14:textId="77777777" w:rsidR="00C856A3" w:rsidRPr="00D3678D" w:rsidRDefault="00C856A3" w:rsidP="00C856A3">
            <w:pPr>
              <w:spacing w:before="40" w:after="40"/>
              <w:jc w:val="center"/>
              <w:rPr>
                <w:b/>
                <w:szCs w:val="28"/>
              </w:rPr>
            </w:pPr>
            <w:r w:rsidRPr="00D3678D">
              <w:rPr>
                <w:b/>
                <w:szCs w:val="28"/>
              </w:rPr>
              <w:t>VII</w:t>
            </w:r>
          </w:p>
        </w:tc>
        <w:tc>
          <w:tcPr>
            <w:tcW w:w="2083" w:type="dxa"/>
          </w:tcPr>
          <w:p w14:paraId="2800E5FE" w14:textId="77777777" w:rsidR="00C856A3" w:rsidRPr="00D3678D" w:rsidRDefault="00C856A3" w:rsidP="00C856A3">
            <w:pPr>
              <w:spacing w:before="40" w:after="40"/>
              <w:jc w:val="both"/>
              <w:rPr>
                <w:b/>
                <w:szCs w:val="28"/>
                <w:lang w:val="vi-VN"/>
              </w:rPr>
            </w:pPr>
            <w:r w:rsidRPr="00D3678D">
              <w:rPr>
                <w:b/>
                <w:caps/>
                <w:szCs w:val="28"/>
              </w:rPr>
              <w:t>Chi cục Dân số thành phố Đà Nẵng</w:t>
            </w:r>
          </w:p>
        </w:tc>
      </w:tr>
      <w:tr w:rsidR="00C856A3" w:rsidRPr="00D3678D" w14:paraId="3A94ACDD" w14:textId="77777777" w:rsidTr="00C856A3">
        <w:trPr>
          <w:jc w:val="center"/>
        </w:trPr>
        <w:tc>
          <w:tcPr>
            <w:tcW w:w="747" w:type="dxa"/>
            <w:vAlign w:val="center"/>
          </w:tcPr>
          <w:p w14:paraId="780E1955" w14:textId="77777777" w:rsidR="00C856A3" w:rsidRPr="00D3678D" w:rsidRDefault="00C856A3" w:rsidP="00C856A3">
            <w:pPr>
              <w:spacing w:before="40" w:after="40"/>
              <w:jc w:val="center"/>
              <w:rPr>
                <w:b/>
                <w:bCs/>
                <w:szCs w:val="28"/>
                <w:lang w:val="en-GB"/>
              </w:rPr>
            </w:pPr>
            <w:r w:rsidRPr="00D3678D">
              <w:rPr>
                <w:b/>
                <w:bCs/>
                <w:szCs w:val="28"/>
                <w:lang w:val="en-GB"/>
              </w:rPr>
              <w:t>1</w:t>
            </w:r>
          </w:p>
        </w:tc>
        <w:tc>
          <w:tcPr>
            <w:tcW w:w="2083" w:type="dxa"/>
          </w:tcPr>
          <w:p w14:paraId="4FEED5C1" w14:textId="77777777" w:rsidR="00C856A3" w:rsidRPr="00D3678D" w:rsidRDefault="00C856A3" w:rsidP="00C856A3">
            <w:pPr>
              <w:spacing w:before="40" w:after="40"/>
              <w:jc w:val="both"/>
              <w:rPr>
                <w:b/>
                <w:bCs/>
                <w:szCs w:val="28"/>
              </w:rPr>
            </w:pPr>
          </w:p>
        </w:tc>
        <w:tc>
          <w:tcPr>
            <w:tcW w:w="6946" w:type="dxa"/>
            <w:vAlign w:val="center"/>
          </w:tcPr>
          <w:p w14:paraId="188B1AF7" w14:textId="77777777" w:rsidR="00C856A3" w:rsidRPr="00D3678D" w:rsidRDefault="00C856A3" w:rsidP="00C856A3">
            <w:pPr>
              <w:spacing w:before="40" w:after="40"/>
              <w:jc w:val="both"/>
              <w:rPr>
                <w:szCs w:val="28"/>
              </w:rPr>
            </w:pPr>
            <w:r w:rsidRPr="00D3678D">
              <w:rPr>
                <w:b/>
                <w:bCs/>
                <w:szCs w:val="28"/>
              </w:rPr>
              <w:t>Sửa đổi Khoản 2, Điều 7</w:t>
            </w:r>
            <w:r w:rsidRPr="00D3678D">
              <w:rPr>
                <w:szCs w:val="28"/>
              </w:rPr>
              <w:t xml:space="preserve"> (về đầu mối tham mưu, tổ chức thực hiện)</w:t>
            </w:r>
          </w:p>
          <w:p w14:paraId="2B964502" w14:textId="77777777" w:rsidR="00C856A3" w:rsidRPr="00D3678D" w:rsidRDefault="00C856A3" w:rsidP="00C856A3">
            <w:pPr>
              <w:spacing w:before="40" w:after="40"/>
              <w:jc w:val="both"/>
              <w:rPr>
                <w:szCs w:val="28"/>
              </w:rPr>
            </w:pPr>
            <w:r w:rsidRPr="00D3678D">
              <w:rPr>
                <w:b/>
                <w:bCs/>
                <w:szCs w:val="28"/>
              </w:rPr>
              <w:t>Nội dung hiện tại:</w:t>
            </w:r>
            <w:r w:rsidRPr="00D3678D">
              <w:rPr>
                <w:szCs w:val="28"/>
              </w:rPr>
              <w:t xml:space="preserve"> Quy định Phòng Văn hóa - Xã hội và Trạm Y tế cấp xã cùng tham mưu, chưa xác định rõ cơ quan chủ trì và đầu mối chuyên môn.</w:t>
            </w:r>
          </w:p>
          <w:p w14:paraId="3EE217F2" w14:textId="77777777" w:rsidR="00C856A3" w:rsidRPr="00D3678D" w:rsidRDefault="00C856A3" w:rsidP="00C856A3">
            <w:pPr>
              <w:spacing w:before="40" w:after="40"/>
              <w:jc w:val="both"/>
              <w:rPr>
                <w:b/>
                <w:bCs/>
                <w:szCs w:val="28"/>
                <w:lang w:val="vi-VN"/>
              </w:rPr>
            </w:pPr>
            <w:r w:rsidRPr="00D3678D">
              <w:rPr>
                <w:b/>
                <w:bCs/>
                <w:szCs w:val="28"/>
              </w:rPr>
              <w:t>Đề nghị sửa đổi như sau:</w:t>
            </w:r>
            <w:r w:rsidRPr="00D3678D">
              <w:rPr>
                <w:szCs w:val="28"/>
              </w:rPr>
              <w:t xml:space="preserve"> “Ủy ban nhân dân cấp xã chỉ đạo Phòng Văn hóa - Xã hội chủ trì, phối hợp với Trạm Y tế cấp xã tham mưu tổ chức triển khai thực hiện các chương trình, quy hoạch, kế hoạch, dự án, đề án thuộc lĩnh vực y tế, an toàn thực phẩm, dân số, bảo trợ xã hội trên địa bàn cấp xã đã được cấp có thẩm quyền phê duyệt; xây dựng và tổ chức thực hiện kế hoạch phát triển hằng năm; trong đó Trạm Y tế cấp xã là đầu mối chuyên môn tổ chức thực hiện và tổng hợp báo </w:t>
            </w:r>
            <w:r w:rsidRPr="00D3678D">
              <w:rPr>
                <w:szCs w:val="28"/>
              </w:rPr>
              <w:lastRenderedPageBreak/>
              <w:t>cáo; đồng thời phối hợp với Sở Y tế và các cơ quan, đơn vị liên quan trong kiểm tra, giám sát việc thực hiện.”</w:t>
            </w:r>
          </w:p>
        </w:tc>
        <w:tc>
          <w:tcPr>
            <w:tcW w:w="4899" w:type="dxa"/>
          </w:tcPr>
          <w:p w14:paraId="02BD7DED" w14:textId="77777777" w:rsidR="00C856A3" w:rsidRPr="00D3678D" w:rsidRDefault="00C856A3" w:rsidP="00C856A3">
            <w:pPr>
              <w:spacing w:before="40" w:after="40"/>
              <w:jc w:val="both"/>
              <w:rPr>
                <w:b/>
                <w:bCs/>
                <w:szCs w:val="28"/>
              </w:rPr>
            </w:pPr>
            <w:r w:rsidRPr="00D3678D">
              <w:rPr>
                <w:szCs w:val="28"/>
                <w:lang w:val="en-GB"/>
              </w:rPr>
              <w:lastRenderedPageBreak/>
              <w:t>Thống nhất tiếp thu ý kiến, đã điều chỉnh tại dự thảo</w:t>
            </w:r>
          </w:p>
        </w:tc>
      </w:tr>
      <w:tr w:rsidR="00C856A3" w:rsidRPr="00D3678D" w14:paraId="2176108E" w14:textId="77777777" w:rsidTr="00C856A3">
        <w:trPr>
          <w:jc w:val="center"/>
        </w:trPr>
        <w:tc>
          <w:tcPr>
            <w:tcW w:w="747" w:type="dxa"/>
            <w:vAlign w:val="center"/>
          </w:tcPr>
          <w:p w14:paraId="74B863DD" w14:textId="77777777" w:rsidR="00C856A3" w:rsidRPr="00D3678D" w:rsidRDefault="00C856A3" w:rsidP="00C856A3">
            <w:pPr>
              <w:spacing w:before="40" w:after="40"/>
              <w:jc w:val="center"/>
              <w:rPr>
                <w:b/>
                <w:bCs/>
                <w:szCs w:val="28"/>
                <w:lang w:val="en-GB"/>
              </w:rPr>
            </w:pPr>
            <w:r w:rsidRPr="00D3678D">
              <w:rPr>
                <w:b/>
                <w:bCs/>
                <w:szCs w:val="28"/>
                <w:lang w:val="en-GB"/>
              </w:rPr>
              <w:t>2</w:t>
            </w:r>
          </w:p>
        </w:tc>
        <w:tc>
          <w:tcPr>
            <w:tcW w:w="2083" w:type="dxa"/>
          </w:tcPr>
          <w:p w14:paraId="60DC145D" w14:textId="77777777" w:rsidR="00C856A3" w:rsidRPr="00D3678D" w:rsidRDefault="00C856A3" w:rsidP="00C856A3">
            <w:pPr>
              <w:pStyle w:val="NormalWeb"/>
              <w:spacing w:before="60" w:beforeAutospacing="0" w:after="60" w:afterAutospacing="0"/>
              <w:jc w:val="both"/>
              <w:rPr>
                <w:rFonts w:eastAsia="Calibri"/>
                <w:b/>
                <w:bCs/>
                <w:sz w:val="28"/>
                <w:szCs w:val="28"/>
              </w:rPr>
            </w:pPr>
          </w:p>
        </w:tc>
        <w:tc>
          <w:tcPr>
            <w:tcW w:w="6946" w:type="dxa"/>
            <w:vAlign w:val="center"/>
          </w:tcPr>
          <w:p w14:paraId="76061005" w14:textId="77777777" w:rsidR="00C856A3" w:rsidRPr="00D3678D" w:rsidRDefault="00C856A3" w:rsidP="00C856A3">
            <w:pPr>
              <w:pStyle w:val="NormalWeb"/>
              <w:spacing w:before="60" w:beforeAutospacing="0" w:after="60" w:afterAutospacing="0"/>
              <w:jc w:val="both"/>
              <w:rPr>
                <w:rFonts w:eastAsia="Calibri"/>
                <w:sz w:val="28"/>
                <w:szCs w:val="28"/>
              </w:rPr>
            </w:pPr>
            <w:r w:rsidRPr="00D3678D">
              <w:rPr>
                <w:rFonts w:eastAsia="Calibri"/>
                <w:b/>
                <w:bCs/>
                <w:sz w:val="28"/>
                <w:szCs w:val="28"/>
              </w:rPr>
              <w:t>Bổ sung Khoản 3 vào Điều 6</w:t>
            </w:r>
            <w:r w:rsidRPr="00D3678D">
              <w:rPr>
                <w:rFonts w:eastAsia="Calibri"/>
                <w:sz w:val="28"/>
                <w:szCs w:val="28"/>
              </w:rPr>
              <w:t xml:space="preserve"> (về cơ chế phối hợp và phản hồi thông tin)</w:t>
            </w:r>
          </w:p>
          <w:p w14:paraId="61A180A8" w14:textId="77777777" w:rsidR="00C856A3" w:rsidRPr="00D3678D" w:rsidRDefault="00C856A3" w:rsidP="00C856A3">
            <w:pPr>
              <w:pStyle w:val="NormalWeb"/>
              <w:spacing w:before="60" w:beforeAutospacing="0" w:after="60" w:afterAutospacing="0"/>
              <w:jc w:val="both"/>
              <w:rPr>
                <w:rFonts w:eastAsia="Calibri"/>
                <w:sz w:val="28"/>
                <w:szCs w:val="28"/>
              </w:rPr>
            </w:pPr>
            <w:r w:rsidRPr="00D3678D">
              <w:rPr>
                <w:rFonts w:eastAsia="Calibri"/>
                <w:b/>
                <w:bCs/>
                <w:sz w:val="28"/>
                <w:szCs w:val="28"/>
              </w:rPr>
              <w:t>Nội dung hiện tại:</w:t>
            </w:r>
            <w:r w:rsidRPr="00D3678D">
              <w:rPr>
                <w:rFonts w:eastAsia="Calibri"/>
                <w:sz w:val="28"/>
                <w:szCs w:val="28"/>
              </w:rPr>
              <w:t xml:space="preserve"> Điều 6 chưa quy định cụ thể thời hạn phản hồi và đầu mối phối hợp.</w:t>
            </w:r>
          </w:p>
          <w:p w14:paraId="0BD19C27" w14:textId="77777777" w:rsidR="00C856A3" w:rsidRPr="00D3678D" w:rsidRDefault="00C856A3" w:rsidP="00C856A3">
            <w:pPr>
              <w:pStyle w:val="NormalWeb"/>
              <w:spacing w:before="60" w:beforeAutospacing="0" w:after="60" w:afterAutospacing="0"/>
              <w:jc w:val="both"/>
              <w:rPr>
                <w:rFonts w:eastAsia="Calibri"/>
                <w:b/>
                <w:bCs/>
                <w:sz w:val="28"/>
                <w:szCs w:val="28"/>
              </w:rPr>
            </w:pPr>
            <w:r w:rsidRPr="00D3678D">
              <w:rPr>
                <w:rFonts w:eastAsia="Calibri"/>
                <w:b/>
                <w:bCs/>
                <w:sz w:val="28"/>
                <w:szCs w:val="28"/>
              </w:rPr>
              <w:t xml:space="preserve">Đề nghị bổ sung Khoản 3 như sau: </w:t>
            </w:r>
          </w:p>
          <w:p w14:paraId="036045F6" w14:textId="77777777" w:rsidR="00C856A3" w:rsidRPr="00D3678D" w:rsidRDefault="00C856A3" w:rsidP="00C856A3">
            <w:pPr>
              <w:pStyle w:val="NormalWeb"/>
              <w:spacing w:before="60" w:beforeAutospacing="0" w:after="60" w:afterAutospacing="0"/>
              <w:jc w:val="both"/>
              <w:rPr>
                <w:rFonts w:eastAsia="Calibri"/>
                <w:sz w:val="28"/>
                <w:szCs w:val="28"/>
              </w:rPr>
            </w:pPr>
            <w:r w:rsidRPr="00D3678D">
              <w:rPr>
                <w:rFonts w:eastAsia="Calibri"/>
                <w:sz w:val="28"/>
                <w:szCs w:val="28"/>
              </w:rPr>
              <w:t>“3. Trong thời hạn 05 ngày làm việc kể từ khi nhận được đề nghị phối hợp, cơ quan được đề nghị phải có ý kiến phản hồi bằng văn bản hoặc hình thức phù hợp. Mỗi bên chỉ định đầu mối thường trực để tiếp nhận, trao đổi, tổng hợp và xử lý thông tin trong quá trình phối hợp thực hiện nhiệm vụ.”</w:t>
            </w:r>
          </w:p>
        </w:tc>
        <w:tc>
          <w:tcPr>
            <w:tcW w:w="4899" w:type="dxa"/>
          </w:tcPr>
          <w:p w14:paraId="1F688DEA" w14:textId="77777777" w:rsidR="00C856A3" w:rsidRPr="00D3678D" w:rsidRDefault="00C856A3" w:rsidP="00C856A3">
            <w:pPr>
              <w:spacing w:before="40" w:after="40"/>
              <w:jc w:val="both"/>
              <w:rPr>
                <w:szCs w:val="28"/>
                <w:lang w:val="en-GB"/>
              </w:rPr>
            </w:pPr>
            <w:r w:rsidRPr="00D3678D">
              <w:rPr>
                <w:szCs w:val="28"/>
                <w:lang w:val="en-GB"/>
              </w:rPr>
              <w:t>Ghi nhận; tuy nhiên không bổ sung tại dự thảo</w:t>
            </w:r>
          </w:p>
          <w:p w14:paraId="09190F8C" w14:textId="77777777" w:rsidR="00C856A3" w:rsidRPr="00D3678D" w:rsidRDefault="00C856A3" w:rsidP="00C856A3">
            <w:pPr>
              <w:spacing w:before="40" w:after="40"/>
              <w:jc w:val="both"/>
              <w:rPr>
                <w:szCs w:val="28"/>
                <w:lang w:val="en-GB"/>
              </w:rPr>
            </w:pPr>
            <w:r w:rsidRPr="00D3678D">
              <w:rPr>
                <w:szCs w:val="28"/>
                <w:lang w:val="en-GB"/>
              </w:rPr>
              <w:t>Lý do: Trong quá trình thực hiện các nhiệm vụ cụ thể, các bên thống nhất thời gian và đầu mối phối hợp cụ thể</w:t>
            </w:r>
          </w:p>
        </w:tc>
      </w:tr>
      <w:tr w:rsidR="00C856A3" w:rsidRPr="00D3678D" w14:paraId="551338CC" w14:textId="77777777" w:rsidTr="00C856A3">
        <w:trPr>
          <w:jc w:val="center"/>
        </w:trPr>
        <w:tc>
          <w:tcPr>
            <w:tcW w:w="747" w:type="dxa"/>
            <w:vAlign w:val="center"/>
          </w:tcPr>
          <w:p w14:paraId="4965CEE2" w14:textId="77777777" w:rsidR="00C856A3" w:rsidRPr="00D3678D" w:rsidRDefault="00C856A3" w:rsidP="00C856A3">
            <w:pPr>
              <w:spacing w:before="40" w:after="40"/>
              <w:jc w:val="center"/>
              <w:rPr>
                <w:b/>
                <w:bCs/>
                <w:szCs w:val="28"/>
                <w:lang w:val="en-GB"/>
              </w:rPr>
            </w:pPr>
            <w:r w:rsidRPr="00D3678D">
              <w:rPr>
                <w:b/>
                <w:bCs/>
                <w:szCs w:val="28"/>
                <w:lang w:val="en-GB"/>
              </w:rPr>
              <w:t>3</w:t>
            </w:r>
          </w:p>
        </w:tc>
        <w:tc>
          <w:tcPr>
            <w:tcW w:w="2083" w:type="dxa"/>
          </w:tcPr>
          <w:p w14:paraId="61BE8FE3" w14:textId="77777777" w:rsidR="00C856A3" w:rsidRPr="00D3678D" w:rsidRDefault="00C856A3" w:rsidP="00C856A3">
            <w:pPr>
              <w:spacing w:before="60" w:after="60"/>
              <w:jc w:val="both"/>
              <w:outlineLvl w:val="2"/>
              <w:rPr>
                <w:b/>
                <w:szCs w:val="28"/>
                <w:lang w:val="vi-VN"/>
              </w:rPr>
            </w:pPr>
          </w:p>
        </w:tc>
        <w:tc>
          <w:tcPr>
            <w:tcW w:w="6946" w:type="dxa"/>
            <w:vAlign w:val="center"/>
          </w:tcPr>
          <w:p w14:paraId="66A2E4DC" w14:textId="77777777" w:rsidR="00C856A3" w:rsidRPr="00D3678D" w:rsidRDefault="00C856A3" w:rsidP="00C856A3">
            <w:pPr>
              <w:spacing w:before="60" w:after="60"/>
              <w:jc w:val="both"/>
              <w:outlineLvl w:val="2"/>
              <w:rPr>
                <w:szCs w:val="28"/>
                <w:lang w:val="vi-VN"/>
              </w:rPr>
            </w:pPr>
            <w:r w:rsidRPr="00D3678D">
              <w:rPr>
                <w:b/>
                <w:szCs w:val="28"/>
                <w:lang w:val="vi-VN"/>
              </w:rPr>
              <w:t>Bổ sung Khoản 3 vào Điều 11</w:t>
            </w:r>
            <w:r w:rsidRPr="00D3678D">
              <w:rPr>
                <w:szCs w:val="28"/>
                <w:lang w:val="vi-VN"/>
              </w:rPr>
              <w:t xml:space="preserve"> (về phân định trách nhiệm kiểm tra)</w:t>
            </w:r>
          </w:p>
          <w:p w14:paraId="1232AD42" w14:textId="77777777" w:rsidR="00C856A3" w:rsidRPr="00D3678D" w:rsidRDefault="00C856A3" w:rsidP="00C856A3">
            <w:pPr>
              <w:spacing w:before="60" w:after="60"/>
              <w:jc w:val="both"/>
              <w:outlineLvl w:val="2"/>
              <w:rPr>
                <w:szCs w:val="28"/>
                <w:lang w:val="vi-VN"/>
              </w:rPr>
            </w:pPr>
            <w:r w:rsidRPr="00D3678D">
              <w:rPr>
                <w:b/>
                <w:bCs/>
                <w:szCs w:val="28"/>
                <w:lang w:val="vi-VN"/>
              </w:rPr>
              <w:t>Nội dung hiện tại:</w:t>
            </w:r>
            <w:r w:rsidRPr="00D3678D">
              <w:rPr>
                <w:szCs w:val="28"/>
                <w:lang w:val="vi-VN"/>
              </w:rPr>
              <w:t xml:space="preserve"> Điều 11 chưa phân định rõ phạm vi kiểm tra giữa Sở Y tế và Ủy ban nhân dân cấp xã.</w:t>
            </w:r>
          </w:p>
          <w:p w14:paraId="3D2D6E94" w14:textId="77777777" w:rsidR="00C856A3" w:rsidRPr="00D3678D" w:rsidRDefault="00C856A3" w:rsidP="00C856A3">
            <w:pPr>
              <w:spacing w:before="60" w:after="60"/>
              <w:jc w:val="both"/>
              <w:outlineLvl w:val="2"/>
              <w:rPr>
                <w:b/>
                <w:bCs/>
                <w:szCs w:val="28"/>
                <w:lang w:val="vi-VN"/>
              </w:rPr>
            </w:pPr>
            <w:r w:rsidRPr="00D3678D">
              <w:rPr>
                <w:b/>
                <w:bCs/>
                <w:szCs w:val="28"/>
                <w:lang w:val="vi-VN"/>
              </w:rPr>
              <w:t>Đề nghị bổ sung Khoản 3 như sau:</w:t>
            </w:r>
          </w:p>
          <w:p w14:paraId="12F8070C" w14:textId="77777777" w:rsidR="00C856A3" w:rsidRPr="00D3678D" w:rsidRDefault="00C856A3" w:rsidP="00C856A3">
            <w:pPr>
              <w:spacing w:before="40" w:after="40"/>
              <w:jc w:val="both"/>
              <w:rPr>
                <w:b/>
                <w:bCs/>
                <w:szCs w:val="28"/>
                <w:lang w:val="vi-VN"/>
              </w:rPr>
            </w:pPr>
            <w:r w:rsidRPr="00D3678D">
              <w:rPr>
                <w:i/>
                <w:szCs w:val="28"/>
                <w:lang w:val="vi-VN"/>
              </w:rPr>
              <w:t>“3. Sở Y tế thực hiện kiểm tra, hướng dẫn về chuyên môn, kỹ thuật, nghiệp vụ; Ủy ban nhân dân cấp xã thực hiện kiểm tra việc chấp hành quy định về quản lý hành chính, tổ chức bộ</w:t>
            </w:r>
            <w:r w:rsidRPr="00D3678D">
              <w:rPr>
                <w:szCs w:val="28"/>
                <w:lang w:val="vi-VN"/>
              </w:rPr>
              <w:t xml:space="preserve"> máy, nhân lực, tài chính, tài sản của Trạm Y tế cấp xã theo thẩm quyền.”</w:t>
            </w:r>
          </w:p>
        </w:tc>
        <w:tc>
          <w:tcPr>
            <w:tcW w:w="4899" w:type="dxa"/>
          </w:tcPr>
          <w:p w14:paraId="503324AF" w14:textId="77777777" w:rsidR="00C856A3" w:rsidRPr="00D3678D" w:rsidRDefault="00C856A3" w:rsidP="00C856A3">
            <w:pPr>
              <w:spacing w:before="40" w:after="40"/>
              <w:jc w:val="both"/>
              <w:rPr>
                <w:b/>
                <w:bCs/>
                <w:szCs w:val="28"/>
                <w:lang w:val="en-GB"/>
              </w:rPr>
            </w:pPr>
            <w:r w:rsidRPr="00D3678D">
              <w:rPr>
                <w:szCs w:val="28"/>
                <w:lang w:val="en-GB"/>
              </w:rPr>
              <w:t xml:space="preserve">Không thống nhất. </w:t>
            </w:r>
            <w:r w:rsidRPr="00D3678D">
              <w:rPr>
                <w:szCs w:val="28"/>
                <w:lang w:val="vi-VN"/>
              </w:rPr>
              <w:t xml:space="preserve">Điều 11 </w:t>
            </w:r>
            <w:r w:rsidRPr="00D3678D">
              <w:rPr>
                <w:szCs w:val="28"/>
                <w:lang w:val="en-GB"/>
              </w:rPr>
              <w:t>chỉ quy định về kiểm tra trong công tác chuyên môn, việc quản lý toàn diện Trạm Y tế cấp xã thuộc UBND cấp xã (bao gồm nhiệm vụ kiểm tra giám sát)</w:t>
            </w:r>
          </w:p>
        </w:tc>
      </w:tr>
      <w:tr w:rsidR="00C856A3" w:rsidRPr="00D3678D" w14:paraId="3662562E" w14:textId="77777777" w:rsidTr="00C856A3">
        <w:trPr>
          <w:jc w:val="center"/>
        </w:trPr>
        <w:tc>
          <w:tcPr>
            <w:tcW w:w="747" w:type="dxa"/>
            <w:vAlign w:val="center"/>
          </w:tcPr>
          <w:p w14:paraId="5D76C12D" w14:textId="77777777" w:rsidR="00C856A3" w:rsidRPr="00D3678D" w:rsidRDefault="00C856A3" w:rsidP="00C856A3">
            <w:pPr>
              <w:spacing w:before="40" w:after="40"/>
              <w:jc w:val="center"/>
              <w:rPr>
                <w:b/>
                <w:bCs/>
                <w:szCs w:val="28"/>
                <w:lang w:val="en-GB"/>
              </w:rPr>
            </w:pPr>
            <w:r w:rsidRPr="00D3678D">
              <w:rPr>
                <w:b/>
                <w:bCs/>
                <w:szCs w:val="28"/>
                <w:lang w:val="en-GB"/>
              </w:rPr>
              <w:lastRenderedPageBreak/>
              <w:t>4</w:t>
            </w:r>
          </w:p>
        </w:tc>
        <w:tc>
          <w:tcPr>
            <w:tcW w:w="2083" w:type="dxa"/>
          </w:tcPr>
          <w:p w14:paraId="2FDDB7BC" w14:textId="77777777" w:rsidR="00C856A3" w:rsidRPr="00D3678D" w:rsidRDefault="00C856A3" w:rsidP="00C856A3">
            <w:pPr>
              <w:spacing w:before="60" w:after="60"/>
              <w:jc w:val="both"/>
              <w:outlineLvl w:val="2"/>
              <w:rPr>
                <w:b/>
                <w:szCs w:val="28"/>
                <w:lang w:val="vi-VN"/>
              </w:rPr>
            </w:pPr>
          </w:p>
        </w:tc>
        <w:tc>
          <w:tcPr>
            <w:tcW w:w="6946" w:type="dxa"/>
            <w:vAlign w:val="center"/>
          </w:tcPr>
          <w:p w14:paraId="67DE7FB6" w14:textId="77777777" w:rsidR="00C856A3" w:rsidRPr="00D3678D" w:rsidRDefault="00C856A3" w:rsidP="00C856A3">
            <w:pPr>
              <w:spacing w:before="60" w:after="60"/>
              <w:jc w:val="both"/>
              <w:outlineLvl w:val="2"/>
              <w:rPr>
                <w:b/>
                <w:szCs w:val="28"/>
                <w:lang w:val="vi-VN"/>
              </w:rPr>
            </w:pPr>
            <w:r w:rsidRPr="00D3678D">
              <w:rPr>
                <w:b/>
                <w:szCs w:val="28"/>
                <w:lang w:val="vi-VN"/>
              </w:rPr>
              <w:t>Chỉnh sửa tại Khoản 2, Điều 7</w:t>
            </w:r>
          </w:p>
          <w:p w14:paraId="5DD64FD8" w14:textId="77777777" w:rsidR="00C856A3" w:rsidRPr="00D3678D" w:rsidRDefault="00C856A3" w:rsidP="00C856A3">
            <w:pPr>
              <w:spacing w:before="60" w:after="60"/>
              <w:jc w:val="both"/>
              <w:outlineLvl w:val="2"/>
              <w:rPr>
                <w:szCs w:val="28"/>
                <w:lang w:val="vi-VN"/>
              </w:rPr>
            </w:pPr>
            <w:r w:rsidRPr="00D3678D">
              <w:rPr>
                <w:b/>
                <w:bCs/>
                <w:szCs w:val="28"/>
                <w:lang w:val="vi-VN"/>
              </w:rPr>
              <w:t>Nội dung hiện tại:</w:t>
            </w:r>
            <w:r w:rsidRPr="00D3678D">
              <w:rPr>
                <w:szCs w:val="28"/>
                <w:lang w:val="vi-VN"/>
              </w:rPr>
              <w:t xml:space="preserve"> Có cụm từ “triển khai… trên địa bàn thành phố”. </w:t>
            </w:r>
          </w:p>
          <w:p w14:paraId="01C1EC70" w14:textId="77777777" w:rsidR="00C856A3" w:rsidRPr="00D3678D" w:rsidRDefault="00C856A3" w:rsidP="00C856A3">
            <w:pPr>
              <w:spacing w:before="60" w:after="60"/>
              <w:jc w:val="both"/>
              <w:outlineLvl w:val="2"/>
              <w:rPr>
                <w:szCs w:val="28"/>
                <w:lang w:val="vi-VN"/>
              </w:rPr>
            </w:pPr>
            <w:r w:rsidRPr="00D3678D">
              <w:rPr>
                <w:b/>
                <w:bCs/>
                <w:szCs w:val="28"/>
                <w:lang w:val="vi-VN"/>
              </w:rPr>
              <w:t>Đề nghị sửa:</w:t>
            </w:r>
          </w:p>
          <w:p w14:paraId="0798256F" w14:textId="77777777" w:rsidR="00C856A3" w:rsidRPr="00D3678D" w:rsidRDefault="00C856A3" w:rsidP="00C856A3">
            <w:pPr>
              <w:spacing w:before="40" w:after="40"/>
              <w:jc w:val="both"/>
              <w:rPr>
                <w:b/>
                <w:bCs/>
                <w:szCs w:val="28"/>
                <w:lang w:val="vi-VN"/>
              </w:rPr>
            </w:pPr>
            <w:r w:rsidRPr="00D3678D">
              <w:rPr>
                <w:szCs w:val="28"/>
                <w:lang w:val="vi-VN"/>
              </w:rPr>
              <w:t xml:space="preserve">Thay “trên địa bàn thành phố” bằng “trên địa bàn cấp xã” để bảo đảm đúng phạm vi quản lý hành chính. </w:t>
            </w:r>
          </w:p>
        </w:tc>
        <w:tc>
          <w:tcPr>
            <w:tcW w:w="4899" w:type="dxa"/>
          </w:tcPr>
          <w:p w14:paraId="72E0D543" w14:textId="77777777" w:rsidR="00C856A3" w:rsidRPr="00D3678D" w:rsidRDefault="00C856A3" w:rsidP="00C856A3">
            <w:pPr>
              <w:spacing w:before="40" w:after="40"/>
              <w:jc w:val="both"/>
              <w:rPr>
                <w:szCs w:val="28"/>
                <w:lang w:val="en-GB"/>
              </w:rPr>
            </w:pPr>
            <w:r w:rsidRPr="00D3678D">
              <w:rPr>
                <w:szCs w:val="28"/>
                <w:lang w:val="en-GB"/>
              </w:rPr>
              <w:t xml:space="preserve">Thống nhất tiếp thu ý kiến, đã điều chỉnh tại dự thảo </w:t>
            </w:r>
          </w:p>
        </w:tc>
      </w:tr>
      <w:tr w:rsidR="00C856A3" w:rsidRPr="00D3678D" w14:paraId="288285BA" w14:textId="77777777" w:rsidTr="00573D9E">
        <w:trPr>
          <w:gridAfter w:val="2"/>
          <w:wAfter w:w="11845" w:type="dxa"/>
          <w:trHeight w:val="631"/>
          <w:jc w:val="center"/>
        </w:trPr>
        <w:tc>
          <w:tcPr>
            <w:tcW w:w="747" w:type="dxa"/>
            <w:vAlign w:val="center"/>
          </w:tcPr>
          <w:p w14:paraId="7590EE29" w14:textId="77777777" w:rsidR="00C856A3" w:rsidRPr="00D3678D" w:rsidRDefault="00C856A3" w:rsidP="00C856A3">
            <w:pPr>
              <w:spacing w:before="40" w:after="40"/>
              <w:jc w:val="center"/>
              <w:rPr>
                <w:b/>
                <w:bCs/>
                <w:szCs w:val="28"/>
                <w:lang w:val="en-GB"/>
              </w:rPr>
            </w:pPr>
            <w:r w:rsidRPr="00D3678D">
              <w:rPr>
                <w:b/>
                <w:bCs/>
                <w:szCs w:val="28"/>
                <w:lang w:val="en-GB"/>
              </w:rPr>
              <w:t>VIII</w:t>
            </w:r>
          </w:p>
        </w:tc>
        <w:tc>
          <w:tcPr>
            <w:tcW w:w="2083" w:type="dxa"/>
          </w:tcPr>
          <w:p w14:paraId="540D97B9" w14:textId="77777777" w:rsidR="00C856A3" w:rsidRPr="00D3678D" w:rsidRDefault="00C856A3" w:rsidP="00C856A3">
            <w:pPr>
              <w:spacing w:before="40" w:after="40"/>
              <w:jc w:val="both"/>
              <w:rPr>
                <w:szCs w:val="28"/>
                <w:lang w:val="vi-VN"/>
              </w:rPr>
            </w:pPr>
            <w:r w:rsidRPr="00D3678D">
              <w:rPr>
                <w:b/>
                <w:bCs/>
                <w:caps/>
                <w:szCs w:val="28"/>
              </w:rPr>
              <w:t>Trung tâm Kiểm soát bệnh tật thành phố Đà Nẵng</w:t>
            </w:r>
          </w:p>
        </w:tc>
      </w:tr>
      <w:tr w:rsidR="00C856A3" w:rsidRPr="00D3678D" w14:paraId="5D4F3C8C" w14:textId="77777777" w:rsidTr="00C856A3">
        <w:trPr>
          <w:trHeight w:val="651"/>
          <w:jc w:val="center"/>
        </w:trPr>
        <w:tc>
          <w:tcPr>
            <w:tcW w:w="747" w:type="dxa"/>
            <w:vAlign w:val="center"/>
          </w:tcPr>
          <w:p w14:paraId="3250EB2A" w14:textId="77777777" w:rsidR="00C856A3" w:rsidRPr="00D3678D" w:rsidRDefault="00C856A3" w:rsidP="00C856A3">
            <w:pPr>
              <w:spacing w:before="40" w:after="40"/>
              <w:jc w:val="center"/>
              <w:rPr>
                <w:b/>
                <w:bCs/>
                <w:szCs w:val="28"/>
                <w:lang w:val="en-GB"/>
              </w:rPr>
            </w:pPr>
            <w:r w:rsidRPr="00D3678D">
              <w:rPr>
                <w:b/>
                <w:bCs/>
                <w:szCs w:val="28"/>
                <w:lang w:val="en-GB"/>
              </w:rPr>
              <w:t>1</w:t>
            </w:r>
          </w:p>
        </w:tc>
        <w:tc>
          <w:tcPr>
            <w:tcW w:w="2083" w:type="dxa"/>
          </w:tcPr>
          <w:p w14:paraId="655A85BE" w14:textId="77777777" w:rsidR="00C856A3" w:rsidRPr="00D3678D" w:rsidRDefault="00C856A3" w:rsidP="00C856A3">
            <w:pPr>
              <w:spacing w:before="40" w:after="40"/>
              <w:jc w:val="both"/>
              <w:rPr>
                <w:szCs w:val="28"/>
              </w:rPr>
            </w:pPr>
          </w:p>
        </w:tc>
        <w:tc>
          <w:tcPr>
            <w:tcW w:w="6946" w:type="dxa"/>
            <w:vAlign w:val="center"/>
          </w:tcPr>
          <w:p w14:paraId="5CC9C1E8" w14:textId="77777777" w:rsidR="00C856A3" w:rsidRPr="00D3678D" w:rsidRDefault="00C856A3" w:rsidP="00C856A3">
            <w:pPr>
              <w:spacing w:before="40" w:after="40"/>
              <w:jc w:val="both"/>
              <w:rPr>
                <w:b/>
                <w:bCs/>
                <w:szCs w:val="28"/>
                <w:lang w:val="vi-VN"/>
              </w:rPr>
            </w:pPr>
            <w:r w:rsidRPr="00D3678D">
              <w:rPr>
                <w:szCs w:val="28"/>
              </w:rPr>
              <w:t>Cơ bản thống nhất nội dung dự thảo.</w:t>
            </w:r>
          </w:p>
        </w:tc>
        <w:tc>
          <w:tcPr>
            <w:tcW w:w="4899" w:type="dxa"/>
          </w:tcPr>
          <w:p w14:paraId="4320D319" w14:textId="77777777" w:rsidR="00C856A3" w:rsidRPr="00D3678D" w:rsidRDefault="00C856A3" w:rsidP="00C856A3">
            <w:pPr>
              <w:spacing w:before="40" w:after="40"/>
              <w:jc w:val="both"/>
              <w:rPr>
                <w:szCs w:val="28"/>
                <w:lang w:val="en-GB"/>
              </w:rPr>
            </w:pPr>
            <w:r w:rsidRPr="00D3678D">
              <w:rPr>
                <w:szCs w:val="28"/>
                <w:lang w:val="en-GB"/>
              </w:rPr>
              <w:t>Ghi nhận ý kiến</w:t>
            </w:r>
          </w:p>
        </w:tc>
      </w:tr>
      <w:tr w:rsidR="00C856A3" w:rsidRPr="00D3678D" w14:paraId="0668DA3B" w14:textId="77777777" w:rsidTr="00C856A3">
        <w:trPr>
          <w:jc w:val="center"/>
        </w:trPr>
        <w:tc>
          <w:tcPr>
            <w:tcW w:w="747" w:type="dxa"/>
            <w:vAlign w:val="center"/>
          </w:tcPr>
          <w:p w14:paraId="43D2B83A" w14:textId="77777777" w:rsidR="00C856A3" w:rsidRPr="00D3678D" w:rsidRDefault="00C856A3" w:rsidP="00C856A3">
            <w:pPr>
              <w:spacing w:before="40" w:after="40"/>
              <w:jc w:val="center"/>
              <w:rPr>
                <w:b/>
                <w:bCs/>
                <w:szCs w:val="28"/>
                <w:lang w:val="en-GB"/>
              </w:rPr>
            </w:pPr>
            <w:r w:rsidRPr="00D3678D">
              <w:rPr>
                <w:b/>
                <w:bCs/>
                <w:szCs w:val="28"/>
                <w:lang w:val="en-GB"/>
              </w:rPr>
              <w:t>2</w:t>
            </w:r>
          </w:p>
        </w:tc>
        <w:tc>
          <w:tcPr>
            <w:tcW w:w="2083" w:type="dxa"/>
          </w:tcPr>
          <w:p w14:paraId="05F25C18" w14:textId="77777777" w:rsidR="00C856A3" w:rsidRPr="00D3678D" w:rsidRDefault="00C856A3" w:rsidP="00C856A3">
            <w:pPr>
              <w:spacing w:before="60" w:after="60"/>
              <w:jc w:val="both"/>
              <w:outlineLvl w:val="2"/>
              <w:rPr>
                <w:b/>
                <w:bCs/>
                <w:szCs w:val="28"/>
                <w:lang w:val="vi-VN"/>
              </w:rPr>
            </w:pPr>
          </w:p>
        </w:tc>
        <w:tc>
          <w:tcPr>
            <w:tcW w:w="6946" w:type="dxa"/>
            <w:vAlign w:val="center"/>
          </w:tcPr>
          <w:p w14:paraId="3DC3C216" w14:textId="77777777" w:rsidR="00C856A3" w:rsidRPr="00D3678D" w:rsidRDefault="00C856A3" w:rsidP="00C856A3">
            <w:pPr>
              <w:spacing w:before="60" w:after="60"/>
              <w:jc w:val="both"/>
              <w:outlineLvl w:val="2"/>
              <w:rPr>
                <w:szCs w:val="28"/>
                <w:lang w:val="vi-VN"/>
              </w:rPr>
            </w:pPr>
            <w:r w:rsidRPr="00D3678D">
              <w:rPr>
                <w:b/>
                <w:bCs/>
                <w:szCs w:val="28"/>
                <w:lang w:val="vi-VN"/>
              </w:rPr>
              <w:t>Tại khoản 2, điều 13</w:t>
            </w:r>
            <w:r w:rsidRPr="00D3678D">
              <w:rPr>
                <w:szCs w:val="28"/>
                <w:lang w:val="vi-VN"/>
              </w:rPr>
              <w:t xml:space="preserve"> của dự thảo Quy chế phối hợp giữa Sở Y tế và Ủy ban nhân dân xã, phường trong quản lý hoạt động của Trạm y tế xã, phường đến năm 2030.</w:t>
            </w:r>
          </w:p>
          <w:p w14:paraId="19F996C4" w14:textId="77777777" w:rsidR="00C856A3" w:rsidRPr="00D3678D" w:rsidRDefault="00C856A3" w:rsidP="00C856A3">
            <w:pPr>
              <w:spacing w:before="60" w:after="60"/>
              <w:jc w:val="both"/>
              <w:outlineLvl w:val="2"/>
              <w:rPr>
                <w:szCs w:val="28"/>
                <w:lang w:val="vi-VN"/>
              </w:rPr>
            </w:pPr>
            <w:r w:rsidRPr="00D3678D">
              <w:rPr>
                <w:b/>
                <w:bCs/>
                <w:szCs w:val="28"/>
                <w:lang w:val="vi-VN"/>
              </w:rPr>
              <w:t>- Đề nghị bổ sung nội dung</w:t>
            </w:r>
            <w:r w:rsidRPr="00D3678D">
              <w:rPr>
                <w:szCs w:val="28"/>
                <w:lang w:val="vi-VN"/>
              </w:rPr>
              <w:t>: “Hai bên tăng cường kết nối, khai thác, sử dụng dữ liệu dùng chung trên các hệ thống công nghệ thông tin do Bộ Y tế triển khai; hạn chế yêu cầu báo cáo thủ công để giảm áp lực hành chính và đảm bảo tính thống nhất,chính xác của số liệu”.</w:t>
            </w:r>
          </w:p>
          <w:p w14:paraId="1719AFB4" w14:textId="77777777" w:rsidR="00C856A3" w:rsidRPr="00D3678D" w:rsidRDefault="00C856A3" w:rsidP="00C856A3">
            <w:pPr>
              <w:spacing w:before="40" w:after="40"/>
              <w:jc w:val="both"/>
              <w:rPr>
                <w:b/>
                <w:bCs/>
                <w:szCs w:val="28"/>
                <w:lang w:val="vi-VN"/>
              </w:rPr>
            </w:pPr>
            <w:r w:rsidRPr="00D3678D">
              <w:rPr>
                <w:b/>
                <w:bCs/>
                <w:szCs w:val="28"/>
                <w:lang w:val="vi-VN"/>
              </w:rPr>
              <w:t>-</w:t>
            </w:r>
            <w:r w:rsidRPr="00D3678D">
              <w:rPr>
                <w:szCs w:val="28"/>
                <w:lang w:val="vi-VN"/>
              </w:rPr>
              <w:t xml:space="preserve"> </w:t>
            </w:r>
            <w:r w:rsidRPr="00D3678D">
              <w:rPr>
                <w:b/>
                <w:bCs/>
                <w:szCs w:val="28"/>
                <w:lang w:val="vi-VN"/>
              </w:rPr>
              <w:t>Lý do:</w:t>
            </w:r>
            <w:r w:rsidRPr="00D3678D">
              <w:rPr>
                <w:szCs w:val="28"/>
                <w:lang w:val="vi-VN"/>
              </w:rPr>
              <w:t xml:space="preserve"> Thuận lợi cho công tác thống kê, báo cáo.</w:t>
            </w:r>
          </w:p>
        </w:tc>
        <w:tc>
          <w:tcPr>
            <w:tcW w:w="4899" w:type="dxa"/>
          </w:tcPr>
          <w:p w14:paraId="4F763F57" w14:textId="77777777" w:rsidR="00C856A3" w:rsidRPr="00D3678D" w:rsidRDefault="00C856A3" w:rsidP="00C856A3">
            <w:pPr>
              <w:spacing w:before="40" w:after="40"/>
              <w:jc w:val="both"/>
              <w:rPr>
                <w:b/>
                <w:bCs/>
                <w:szCs w:val="28"/>
                <w:lang w:val="vi-VN"/>
              </w:rPr>
            </w:pPr>
            <w:r w:rsidRPr="00D3678D">
              <w:rPr>
                <w:szCs w:val="28"/>
                <w:lang w:val="en-GB"/>
              </w:rPr>
              <w:t xml:space="preserve">Thống nhất tiếp thu ý kiến, đã điều chỉnh tại dự thảo </w:t>
            </w:r>
          </w:p>
        </w:tc>
      </w:tr>
      <w:tr w:rsidR="00C856A3" w:rsidRPr="00D3678D" w14:paraId="1FEAE16F" w14:textId="77777777" w:rsidTr="00573D9E">
        <w:trPr>
          <w:gridAfter w:val="2"/>
          <w:wAfter w:w="11845" w:type="dxa"/>
          <w:trHeight w:val="775"/>
          <w:jc w:val="center"/>
        </w:trPr>
        <w:tc>
          <w:tcPr>
            <w:tcW w:w="747" w:type="dxa"/>
            <w:vAlign w:val="center"/>
          </w:tcPr>
          <w:p w14:paraId="7F88B2F1" w14:textId="77777777" w:rsidR="00C856A3" w:rsidRPr="00D3678D" w:rsidRDefault="00C856A3" w:rsidP="00C856A3">
            <w:pPr>
              <w:spacing w:before="40" w:after="40"/>
              <w:jc w:val="center"/>
              <w:rPr>
                <w:b/>
                <w:bCs/>
                <w:szCs w:val="28"/>
                <w:lang w:val="en-GB"/>
              </w:rPr>
            </w:pPr>
            <w:r w:rsidRPr="00D3678D">
              <w:rPr>
                <w:b/>
                <w:bCs/>
                <w:szCs w:val="28"/>
                <w:lang w:val="en-GB"/>
              </w:rPr>
              <w:t>IX</w:t>
            </w:r>
          </w:p>
        </w:tc>
        <w:tc>
          <w:tcPr>
            <w:tcW w:w="2083" w:type="dxa"/>
          </w:tcPr>
          <w:p w14:paraId="3A45B984" w14:textId="77777777" w:rsidR="00C856A3" w:rsidRPr="00D3678D" w:rsidRDefault="00C856A3" w:rsidP="00C856A3">
            <w:pPr>
              <w:spacing w:before="40" w:after="40"/>
              <w:jc w:val="both"/>
              <w:rPr>
                <w:b/>
                <w:bCs/>
                <w:szCs w:val="28"/>
                <w:lang w:val="vi-VN"/>
              </w:rPr>
            </w:pPr>
            <w:r w:rsidRPr="00D3678D">
              <w:rPr>
                <w:b/>
                <w:bCs/>
                <w:szCs w:val="28"/>
              </w:rPr>
              <w:t>Trung tâm Y tế khu vực Đông Giang</w:t>
            </w:r>
          </w:p>
        </w:tc>
      </w:tr>
      <w:tr w:rsidR="00C856A3" w:rsidRPr="00D3678D" w14:paraId="2969C408" w14:textId="77777777" w:rsidTr="00C856A3">
        <w:trPr>
          <w:jc w:val="center"/>
        </w:trPr>
        <w:tc>
          <w:tcPr>
            <w:tcW w:w="747" w:type="dxa"/>
            <w:vAlign w:val="center"/>
          </w:tcPr>
          <w:p w14:paraId="10D7290F" w14:textId="77777777" w:rsidR="00C856A3" w:rsidRPr="00D3678D" w:rsidRDefault="00C856A3" w:rsidP="00C856A3">
            <w:pPr>
              <w:spacing w:before="40" w:after="40"/>
              <w:jc w:val="center"/>
              <w:rPr>
                <w:szCs w:val="28"/>
              </w:rPr>
            </w:pPr>
            <w:r w:rsidRPr="00D3678D">
              <w:rPr>
                <w:szCs w:val="28"/>
              </w:rPr>
              <w:lastRenderedPageBreak/>
              <w:t>1</w:t>
            </w:r>
          </w:p>
        </w:tc>
        <w:tc>
          <w:tcPr>
            <w:tcW w:w="2083" w:type="dxa"/>
          </w:tcPr>
          <w:p w14:paraId="294ECDBD" w14:textId="77777777" w:rsidR="00C856A3" w:rsidRPr="00D3678D" w:rsidRDefault="00C856A3" w:rsidP="00C856A3">
            <w:pPr>
              <w:spacing w:before="40" w:after="40"/>
              <w:jc w:val="both"/>
              <w:rPr>
                <w:b/>
                <w:bCs/>
                <w:szCs w:val="28"/>
                <w:lang w:val="vi-VN"/>
              </w:rPr>
            </w:pPr>
          </w:p>
        </w:tc>
        <w:tc>
          <w:tcPr>
            <w:tcW w:w="6946" w:type="dxa"/>
            <w:vAlign w:val="center"/>
          </w:tcPr>
          <w:p w14:paraId="4F37825B" w14:textId="77777777" w:rsidR="00C856A3" w:rsidRPr="00D3678D" w:rsidRDefault="00C856A3" w:rsidP="00C856A3">
            <w:pPr>
              <w:spacing w:before="40" w:after="40"/>
              <w:jc w:val="both"/>
              <w:rPr>
                <w:b/>
                <w:bCs/>
                <w:szCs w:val="28"/>
                <w:lang w:val="vi-VN"/>
              </w:rPr>
            </w:pPr>
            <w:r w:rsidRPr="00D3678D">
              <w:rPr>
                <w:b/>
                <w:bCs/>
                <w:szCs w:val="28"/>
                <w:lang w:val="vi-VN"/>
              </w:rPr>
              <w:t>Quản lý Nhân sự và Tổ chức</w:t>
            </w:r>
          </w:p>
          <w:p w14:paraId="1F90CDD4" w14:textId="77777777" w:rsidR="00C856A3" w:rsidRPr="00D3678D" w:rsidRDefault="00C856A3" w:rsidP="00C856A3">
            <w:pPr>
              <w:spacing w:before="40" w:after="40"/>
              <w:jc w:val="both"/>
              <w:rPr>
                <w:b/>
                <w:bCs/>
                <w:szCs w:val="28"/>
                <w:lang w:val="vi-VN"/>
              </w:rPr>
            </w:pPr>
            <w:r w:rsidRPr="00D3678D">
              <w:rPr>
                <w:b/>
                <w:bCs/>
                <w:szCs w:val="28"/>
                <w:lang w:val="vi-VN"/>
              </w:rPr>
              <w:t>a. Đối với Sở Y tế:</w:t>
            </w:r>
          </w:p>
          <w:p w14:paraId="1134FFA8" w14:textId="77777777" w:rsidR="00C856A3" w:rsidRPr="00D3678D" w:rsidRDefault="00C856A3" w:rsidP="00C856A3">
            <w:pPr>
              <w:spacing w:before="40" w:after="40"/>
              <w:jc w:val="both"/>
              <w:rPr>
                <w:szCs w:val="28"/>
                <w:lang w:val="vi-VN"/>
              </w:rPr>
            </w:pPr>
            <w:r w:rsidRPr="00D3678D">
              <w:rPr>
                <w:szCs w:val="28"/>
                <w:lang w:val="vi-VN"/>
              </w:rPr>
              <w:t>- Chịu trách nhiệm về biên chế, vị trí việc làm, đào tạo chuyên môn và điều động luân chuyển cán bộ.</w:t>
            </w:r>
          </w:p>
          <w:p w14:paraId="39408801" w14:textId="77777777" w:rsidR="00C856A3" w:rsidRPr="00D3678D" w:rsidRDefault="00C856A3" w:rsidP="00C856A3">
            <w:pPr>
              <w:spacing w:before="40" w:after="40"/>
              <w:jc w:val="both"/>
              <w:rPr>
                <w:szCs w:val="28"/>
                <w:lang w:val="vi-VN"/>
              </w:rPr>
            </w:pPr>
            <w:r w:rsidRPr="00D3678D">
              <w:rPr>
                <w:szCs w:val="28"/>
                <w:lang w:val="vi-VN"/>
              </w:rPr>
              <w:t>- Hướng dẫn chuyên môn định kỳ, hỗ trợ đào tạo và chuyển giao kỹ thuật cho Trạm Y tế xã, phường.</w:t>
            </w:r>
          </w:p>
          <w:p w14:paraId="7BAE5C23" w14:textId="77777777" w:rsidR="00C856A3" w:rsidRPr="00D3678D" w:rsidRDefault="00C856A3" w:rsidP="00C856A3">
            <w:pPr>
              <w:spacing w:before="40" w:after="40"/>
              <w:jc w:val="both"/>
              <w:rPr>
                <w:b/>
                <w:bCs/>
                <w:szCs w:val="28"/>
                <w:lang w:val="vi-VN"/>
              </w:rPr>
            </w:pPr>
            <w:r w:rsidRPr="00D3678D">
              <w:rPr>
                <w:b/>
                <w:bCs/>
                <w:szCs w:val="28"/>
                <w:lang w:val="vi-VN"/>
              </w:rPr>
              <w:t>b.</w:t>
            </w:r>
            <w:r w:rsidRPr="00D3678D">
              <w:rPr>
                <w:szCs w:val="28"/>
                <w:lang w:val="vi-VN"/>
              </w:rPr>
              <w:t xml:space="preserve"> </w:t>
            </w:r>
            <w:r w:rsidRPr="00D3678D">
              <w:rPr>
                <w:b/>
                <w:bCs/>
                <w:szCs w:val="28"/>
                <w:lang w:val="vi-VN"/>
              </w:rPr>
              <w:t>Đối với UBND xã:</w:t>
            </w:r>
          </w:p>
          <w:p w14:paraId="6B119962" w14:textId="77777777" w:rsidR="00C856A3" w:rsidRPr="00D3678D" w:rsidRDefault="00C856A3" w:rsidP="00C856A3">
            <w:pPr>
              <w:spacing w:before="40" w:after="40"/>
              <w:jc w:val="both"/>
              <w:rPr>
                <w:szCs w:val="28"/>
                <w:lang w:val="vi-VN"/>
              </w:rPr>
            </w:pPr>
            <w:r w:rsidRPr="00D3678D">
              <w:rPr>
                <w:b/>
                <w:bCs/>
                <w:szCs w:val="28"/>
                <w:lang w:val="vi-VN"/>
              </w:rPr>
              <w:t xml:space="preserve">- </w:t>
            </w:r>
            <w:r w:rsidRPr="00D3678D">
              <w:rPr>
                <w:szCs w:val="28"/>
                <w:lang w:val="vi-VN"/>
              </w:rPr>
              <w:t>Quy định cụ thể thẩm quyền của Chủ tịch UBND phường trong việc điều động nhân lực TYT khi có tình huống khẩn cấp tại địa phương mà không cần chờ ý kiến từ TTYT khu vực</w:t>
            </w:r>
          </w:p>
          <w:p w14:paraId="1D362962" w14:textId="77777777" w:rsidR="00C856A3" w:rsidRPr="00D3678D" w:rsidRDefault="00C856A3" w:rsidP="00C856A3">
            <w:pPr>
              <w:spacing w:before="40" w:after="40"/>
              <w:jc w:val="both"/>
              <w:rPr>
                <w:szCs w:val="28"/>
                <w:lang w:val="vi-VN"/>
              </w:rPr>
            </w:pPr>
            <w:r w:rsidRPr="00D3678D">
              <w:rPr>
                <w:szCs w:val="28"/>
                <w:lang w:val="vi-VN"/>
              </w:rPr>
              <w:t>- Đảm bảo Trạm Y tế (TYT) vừa thực hiện tốt chuyên môn (theo ngành dọc từ Sở Y tế, TTYT), vừa phục vụ đắc lực nhiệm vụ chính trị, an sinh xã hội tại địa phương (theo sự điều hành của UBND phường).</w:t>
            </w:r>
          </w:p>
          <w:p w14:paraId="41DE53EB" w14:textId="77777777" w:rsidR="00C856A3" w:rsidRPr="00D3678D" w:rsidRDefault="00C856A3" w:rsidP="00C856A3">
            <w:pPr>
              <w:spacing w:before="40" w:after="40"/>
              <w:jc w:val="both"/>
              <w:rPr>
                <w:b/>
                <w:bCs/>
                <w:szCs w:val="28"/>
                <w:lang w:val="vi-VN"/>
              </w:rPr>
            </w:pPr>
            <w:r w:rsidRPr="00D3678D">
              <w:rPr>
                <w:szCs w:val="28"/>
                <w:lang w:val="vi-VN"/>
              </w:rPr>
              <w:t>- Tham gia đánh giá mức độ hoàn thành nhiệm vụ của Trưởng TYT và nhân viên y tế dựa trên hiệu quả thực tế tại cộng đồng và thái độ phục vụ nhân dân địa phương.</w:t>
            </w:r>
          </w:p>
        </w:tc>
        <w:tc>
          <w:tcPr>
            <w:tcW w:w="4899" w:type="dxa"/>
          </w:tcPr>
          <w:p w14:paraId="09462482" w14:textId="77777777" w:rsidR="00C856A3" w:rsidRPr="00D3678D" w:rsidRDefault="00C856A3" w:rsidP="00C856A3">
            <w:pPr>
              <w:spacing w:before="40" w:after="40"/>
              <w:jc w:val="both"/>
              <w:rPr>
                <w:szCs w:val="28"/>
                <w:lang w:val="en-GB"/>
              </w:rPr>
            </w:pPr>
            <w:r w:rsidRPr="00D3678D">
              <w:rPr>
                <w:szCs w:val="28"/>
                <w:lang w:val="en-GB"/>
              </w:rPr>
              <w:t xml:space="preserve">Không thống nhất. </w:t>
            </w:r>
          </w:p>
          <w:p w14:paraId="62F3434D" w14:textId="77777777" w:rsidR="00C856A3" w:rsidRPr="00D3678D" w:rsidRDefault="00C856A3" w:rsidP="00C856A3">
            <w:pPr>
              <w:spacing w:before="40" w:after="40"/>
              <w:jc w:val="both"/>
              <w:rPr>
                <w:szCs w:val="28"/>
                <w:lang w:val="en-GB"/>
              </w:rPr>
            </w:pPr>
            <w:r w:rsidRPr="00D3678D">
              <w:rPr>
                <w:szCs w:val="28"/>
                <w:lang w:val="en-GB"/>
              </w:rPr>
              <w:t xml:space="preserve">Lý do: Theo Thông tư số 43/2025/TT-BYT và Thông tư số 53/2025/TT-BYT, </w:t>
            </w:r>
            <w:r w:rsidRPr="00D3678D">
              <w:rPr>
                <w:szCs w:val="28"/>
              </w:rPr>
              <w:t>Trạm Y tế cấp xã chịu sự chỉ đạo, quản lý trực tiếp về tổ chức bộ máy, nhân lực, tài sản, tài chính của Ủy ban nhân dân cấp xã.</w:t>
            </w:r>
          </w:p>
        </w:tc>
      </w:tr>
      <w:tr w:rsidR="00C856A3" w:rsidRPr="00D3678D" w14:paraId="28CDA5F5" w14:textId="77777777" w:rsidTr="00C856A3">
        <w:trPr>
          <w:jc w:val="center"/>
        </w:trPr>
        <w:tc>
          <w:tcPr>
            <w:tcW w:w="747" w:type="dxa"/>
            <w:vAlign w:val="center"/>
          </w:tcPr>
          <w:p w14:paraId="59921F53" w14:textId="77777777" w:rsidR="00C856A3" w:rsidRPr="00D3678D" w:rsidRDefault="00C856A3" w:rsidP="00C856A3">
            <w:pPr>
              <w:spacing w:before="40" w:after="40"/>
              <w:jc w:val="center"/>
              <w:rPr>
                <w:b/>
                <w:bCs/>
                <w:szCs w:val="28"/>
                <w:lang w:val="en-GB"/>
              </w:rPr>
            </w:pPr>
            <w:r w:rsidRPr="00D3678D">
              <w:rPr>
                <w:b/>
                <w:bCs/>
                <w:szCs w:val="28"/>
                <w:lang w:val="en-GB"/>
              </w:rPr>
              <w:t>2</w:t>
            </w:r>
          </w:p>
        </w:tc>
        <w:tc>
          <w:tcPr>
            <w:tcW w:w="2083" w:type="dxa"/>
          </w:tcPr>
          <w:p w14:paraId="55C8AABD" w14:textId="77777777" w:rsidR="00C856A3" w:rsidRPr="00D3678D" w:rsidRDefault="00C856A3" w:rsidP="00C856A3">
            <w:pPr>
              <w:spacing w:before="40" w:after="40"/>
              <w:jc w:val="both"/>
              <w:rPr>
                <w:b/>
                <w:bCs/>
                <w:szCs w:val="28"/>
                <w:lang w:val="vi-VN"/>
              </w:rPr>
            </w:pPr>
          </w:p>
        </w:tc>
        <w:tc>
          <w:tcPr>
            <w:tcW w:w="6946" w:type="dxa"/>
            <w:vAlign w:val="center"/>
          </w:tcPr>
          <w:p w14:paraId="0E4AEA9B" w14:textId="77777777" w:rsidR="00C856A3" w:rsidRPr="00D3678D" w:rsidRDefault="00C856A3" w:rsidP="00C856A3">
            <w:pPr>
              <w:spacing w:before="40" w:after="40"/>
              <w:jc w:val="both"/>
              <w:rPr>
                <w:b/>
                <w:bCs/>
                <w:szCs w:val="28"/>
                <w:lang w:val="vi-VN"/>
              </w:rPr>
            </w:pPr>
            <w:r w:rsidRPr="00D3678D">
              <w:rPr>
                <w:b/>
                <w:bCs/>
                <w:szCs w:val="28"/>
                <w:lang w:val="vi-VN"/>
              </w:rPr>
              <w:t>Công tác Chuyên môn và Phòng chống dịch bệnh</w:t>
            </w:r>
          </w:p>
          <w:p w14:paraId="6B16FCE5" w14:textId="77777777" w:rsidR="00C856A3" w:rsidRPr="00D3678D" w:rsidRDefault="00C856A3" w:rsidP="00C856A3">
            <w:pPr>
              <w:spacing w:before="40" w:after="40"/>
              <w:jc w:val="both"/>
              <w:rPr>
                <w:szCs w:val="28"/>
                <w:lang w:val="vi-VN"/>
              </w:rPr>
            </w:pPr>
            <w:r w:rsidRPr="00D3678D">
              <w:rPr>
                <w:b/>
                <w:bCs/>
                <w:szCs w:val="28"/>
                <w:lang w:val="vi-VN"/>
              </w:rPr>
              <w:t xml:space="preserve">- </w:t>
            </w:r>
            <w:r w:rsidRPr="00D3678D">
              <w:rPr>
                <w:szCs w:val="28"/>
                <w:lang w:val="vi-VN"/>
              </w:rPr>
              <w:t>Triển khai hiệu quả các chương trình mục tiêu quốc gia và quản lý bệnh không lây nhiễm (huyết áp, tiểu đường) theo mô hình y học gia đình.</w:t>
            </w:r>
          </w:p>
          <w:p w14:paraId="6BF0CD0F" w14:textId="77777777" w:rsidR="00C856A3" w:rsidRPr="00D3678D" w:rsidRDefault="00C856A3" w:rsidP="00C856A3">
            <w:pPr>
              <w:spacing w:before="40" w:after="40"/>
              <w:jc w:val="both"/>
              <w:rPr>
                <w:b/>
                <w:bCs/>
                <w:szCs w:val="28"/>
                <w:lang w:val="vi-VN"/>
              </w:rPr>
            </w:pPr>
            <w:r w:rsidRPr="00D3678D">
              <w:rPr>
                <w:szCs w:val="28"/>
                <w:lang w:val="vi-VN"/>
              </w:rPr>
              <w:t>- Cần quy định rõ trách nhiệm trong việc đảm bảo cơ sở vật chất, nhân lực hỗ trợ và phối hợp trong công tác phòng chống dịch bệnh.</w:t>
            </w:r>
          </w:p>
        </w:tc>
        <w:tc>
          <w:tcPr>
            <w:tcW w:w="4899" w:type="dxa"/>
          </w:tcPr>
          <w:p w14:paraId="0FF799A2" w14:textId="77777777" w:rsidR="00C856A3" w:rsidRPr="00D3678D" w:rsidRDefault="00C856A3" w:rsidP="00C856A3">
            <w:pPr>
              <w:spacing w:before="40" w:after="40"/>
              <w:jc w:val="both"/>
              <w:rPr>
                <w:szCs w:val="28"/>
              </w:rPr>
            </w:pPr>
            <w:r w:rsidRPr="00D3678D">
              <w:rPr>
                <w:szCs w:val="28"/>
                <w:lang w:val="en-GB"/>
              </w:rPr>
              <w:t xml:space="preserve">Không thống nhất. </w:t>
            </w:r>
            <w:r w:rsidRPr="00D3678D">
              <w:rPr>
                <w:szCs w:val="28"/>
              </w:rPr>
              <w:t>Trong công tác chuyên môn theo từng lĩnh vực, đã phân định rõ trách nhiệm</w:t>
            </w:r>
          </w:p>
        </w:tc>
      </w:tr>
      <w:tr w:rsidR="00C856A3" w:rsidRPr="00D3678D" w14:paraId="6E235495" w14:textId="77777777" w:rsidTr="00C856A3">
        <w:trPr>
          <w:jc w:val="center"/>
        </w:trPr>
        <w:tc>
          <w:tcPr>
            <w:tcW w:w="747" w:type="dxa"/>
            <w:vAlign w:val="center"/>
          </w:tcPr>
          <w:p w14:paraId="74647421" w14:textId="77777777" w:rsidR="00C856A3" w:rsidRPr="00D3678D" w:rsidRDefault="00C856A3" w:rsidP="00C856A3">
            <w:pPr>
              <w:spacing w:before="40" w:after="40"/>
              <w:jc w:val="center"/>
              <w:rPr>
                <w:b/>
                <w:bCs/>
                <w:szCs w:val="28"/>
                <w:lang w:val="en-GB"/>
              </w:rPr>
            </w:pPr>
            <w:r w:rsidRPr="00D3678D">
              <w:rPr>
                <w:b/>
                <w:bCs/>
                <w:szCs w:val="28"/>
                <w:lang w:val="en-GB"/>
              </w:rPr>
              <w:lastRenderedPageBreak/>
              <w:t>3</w:t>
            </w:r>
          </w:p>
        </w:tc>
        <w:tc>
          <w:tcPr>
            <w:tcW w:w="2083" w:type="dxa"/>
          </w:tcPr>
          <w:p w14:paraId="4CC804CF" w14:textId="77777777" w:rsidR="00C856A3" w:rsidRPr="00D3678D" w:rsidRDefault="00C856A3" w:rsidP="00C856A3">
            <w:pPr>
              <w:spacing w:before="40" w:after="40"/>
              <w:jc w:val="both"/>
              <w:rPr>
                <w:b/>
                <w:bCs/>
                <w:szCs w:val="28"/>
                <w:lang w:val="vi-VN"/>
              </w:rPr>
            </w:pPr>
          </w:p>
        </w:tc>
        <w:tc>
          <w:tcPr>
            <w:tcW w:w="6946" w:type="dxa"/>
            <w:vAlign w:val="center"/>
          </w:tcPr>
          <w:p w14:paraId="306D458D" w14:textId="77777777" w:rsidR="00C856A3" w:rsidRPr="00D3678D" w:rsidRDefault="00C856A3" w:rsidP="00C856A3">
            <w:pPr>
              <w:spacing w:before="40" w:after="40"/>
              <w:jc w:val="both"/>
              <w:rPr>
                <w:b/>
                <w:bCs/>
                <w:szCs w:val="28"/>
                <w:lang w:val="vi-VN"/>
              </w:rPr>
            </w:pPr>
            <w:r w:rsidRPr="00D3678D">
              <w:rPr>
                <w:b/>
                <w:bCs/>
                <w:szCs w:val="28"/>
                <w:lang w:val="vi-VN"/>
              </w:rPr>
              <w:t>Cơ chế phối hợp:</w:t>
            </w:r>
          </w:p>
          <w:p w14:paraId="6B120F95" w14:textId="77777777" w:rsidR="00C856A3" w:rsidRPr="00D3678D" w:rsidRDefault="00C856A3" w:rsidP="00C856A3">
            <w:pPr>
              <w:spacing w:before="40" w:after="40"/>
              <w:jc w:val="both"/>
              <w:rPr>
                <w:szCs w:val="28"/>
                <w:lang w:val="vi-VN"/>
              </w:rPr>
            </w:pPr>
            <w:r w:rsidRPr="00D3678D">
              <w:rPr>
                <w:szCs w:val="28"/>
                <w:lang w:val="vi-VN"/>
              </w:rPr>
              <w:t>- Quy định cụ thể quy trình phối hợp xử lý các tình huống khẩn cấp (dịch bệnh, thiên tai…) để tránh chồng chéo hoặc chậm trễ.</w:t>
            </w:r>
          </w:p>
          <w:p w14:paraId="2EECAD68" w14:textId="77777777" w:rsidR="00C856A3" w:rsidRPr="00D3678D" w:rsidRDefault="00C856A3" w:rsidP="00C856A3">
            <w:pPr>
              <w:spacing w:before="40" w:after="40"/>
              <w:jc w:val="both"/>
              <w:rPr>
                <w:szCs w:val="28"/>
                <w:lang w:val="vi-VN"/>
              </w:rPr>
            </w:pPr>
            <w:r w:rsidRPr="00D3678D">
              <w:rPr>
                <w:szCs w:val="28"/>
                <w:lang w:val="vi-VN"/>
              </w:rPr>
              <w:t>- Phân định rõ trách nhiệm của từng bên trong việc đầu tư, vận hành và giám sát các hoạt động chăm sóc sức khỏe ban đầu.</w:t>
            </w:r>
          </w:p>
          <w:p w14:paraId="48C5465F" w14:textId="77777777" w:rsidR="00C856A3" w:rsidRPr="00D3678D" w:rsidRDefault="00C856A3" w:rsidP="00C856A3">
            <w:pPr>
              <w:spacing w:before="40" w:after="40"/>
              <w:jc w:val="both"/>
              <w:rPr>
                <w:szCs w:val="28"/>
                <w:lang w:val="vi-VN"/>
              </w:rPr>
            </w:pPr>
            <w:r w:rsidRPr="00D3678D">
              <w:rPr>
                <w:szCs w:val="28"/>
                <w:lang w:val="vi-VN"/>
              </w:rPr>
              <w:t>- Khi có dịch bệnh (sốt xuất huyết, tay chân miệng, dịch bệnh mới nổi), UBND phường huy động lực lượng đoàn thể (Phụ nữ, Thanh niên, Tổ dân phố) hỗ trợ TYT trong việc ra quân vệ sinh môi trường và tiêm chủng.</w:t>
            </w:r>
          </w:p>
          <w:p w14:paraId="53299150" w14:textId="77777777" w:rsidR="00C856A3" w:rsidRPr="00D3678D" w:rsidRDefault="00C856A3" w:rsidP="00C856A3">
            <w:pPr>
              <w:spacing w:before="40" w:after="40"/>
              <w:jc w:val="both"/>
              <w:rPr>
                <w:szCs w:val="28"/>
                <w:lang w:val="en-GB"/>
              </w:rPr>
            </w:pPr>
            <w:r w:rsidRPr="00D3678D">
              <w:rPr>
                <w:szCs w:val="28"/>
                <w:lang w:val="vi-VN"/>
              </w:rPr>
              <w:t>- Đề nghị làm rõ hơn phạm vi áp dụng đối với các đơn vị y tế tuyến khu vực để đảm bảo tính đồng bộ trong quản lý, đặc biệt đối với các địa bàn có yếu tố đặc thù (miền núi, vùng sâu, vùng xa).</w:t>
            </w:r>
          </w:p>
        </w:tc>
        <w:tc>
          <w:tcPr>
            <w:tcW w:w="4899" w:type="dxa"/>
          </w:tcPr>
          <w:p w14:paraId="7CB88BFE" w14:textId="77777777" w:rsidR="00C856A3" w:rsidRPr="00D3678D" w:rsidRDefault="00C856A3" w:rsidP="00C856A3">
            <w:pPr>
              <w:spacing w:before="40" w:after="40"/>
              <w:jc w:val="both"/>
              <w:rPr>
                <w:szCs w:val="28"/>
              </w:rPr>
            </w:pPr>
            <w:r w:rsidRPr="00D3678D">
              <w:rPr>
                <w:szCs w:val="28"/>
              </w:rPr>
              <w:t xml:space="preserve">Không thống nhất bổ sung. </w:t>
            </w:r>
          </w:p>
          <w:p w14:paraId="4EDF789F" w14:textId="77777777" w:rsidR="00C856A3" w:rsidRPr="00D3678D" w:rsidRDefault="00C856A3" w:rsidP="00C856A3">
            <w:pPr>
              <w:spacing w:before="40" w:after="40"/>
              <w:jc w:val="both"/>
              <w:rPr>
                <w:b/>
                <w:bCs/>
                <w:szCs w:val="28"/>
                <w:lang w:val="vi-VN"/>
              </w:rPr>
            </w:pPr>
            <w:r w:rsidRPr="00D3678D">
              <w:rPr>
                <w:szCs w:val="28"/>
              </w:rPr>
              <w:t xml:space="preserve">Lý do: Tùy từng trường hợp cụ thể, sẽ có văn bản hướng dẫn triển khai về chuyên môn để phù hợp với thực tiễn. </w:t>
            </w:r>
          </w:p>
        </w:tc>
      </w:tr>
      <w:tr w:rsidR="00C856A3" w:rsidRPr="00D3678D" w14:paraId="08D895B3" w14:textId="77777777" w:rsidTr="00C856A3">
        <w:trPr>
          <w:jc w:val="center"/>
        </w:trPr>
        <w:tc>
          <w:tcPr>
            <w:tcW w:w="747" w:type="dxa"/>
            <w:vAlign w:val="center"/>
          </w:tcPr>
          <w:p w14:paraId="5C70DCC0" w14:textId="77777777" w:rsidR="00C856A3" w:rsidRPr="00D3678D" w:rsidRDefault="00C856A3" w:rsidP="00C856A3">
            <w:pPr>
              <w:spacing w:before="40" w:after="40"/>
              <w:jc w:val="center"/>
              <w:rPr>
                <w:b/>
                <w:bCs/>
                <w:szCs w:val="28"/>
                <w:lang w:val="en-GB"/>
              </w:rPr>
            </w:pPr>
          </w:p>
        </w:tc>
        <w:tc>
          <w:tcPr>
            <w:tcW w:w="2083" w:type="dxa"/>
          </w:tcPr>
          <w:p w14:paraId="70D19F11" w14:textId="77777777" w:rsidR="00C856A3" w:rsidRPr="00D3678D" w:rsidRDefault="00C856A3" w:rsidP="00C856A3">
            <w:pPr>
              <w:spacing w:before="40" w:after="40"/>
              <w:jc w:val="both"/>
              <w:rPr>
                <w:szCs w:val="28"/>
                <w:lang w:val="vi-VN"/>
              </w:rPr>
            </w:pPr>
          </w:p>
        </w:tc>
        <w:tc>
          <w:tcPr>
            <w:tcW w:w="6946" w:type="dxa"/>
            <w:vAlign w:val="center"/>
          </w:tcPr>
          <w:p w14:paraId="34D04FE7" w14:textId="77777777" w:rsidR="00C856A3" w:rsidRPr="00D3678D" w:rsidRDefault="00C856A3" w:rsidP="00C856A3">
            <w:pPr>
              <w:spacing w:before="40" w:after="40"/>
              <w:jc w:val="both"/>
              <w:rPr>
                <w:b/>
                <w:bCs/>
                <w:szCs w:val="28"/>
                <w:lang w:val="vi-VN"/>
              </w:rPr>
            </w:pPr>
            <w:r w:rsidRPr="00D3678D">
              <w:rPr>
                <w:szCs w:val="28"/>
                <w:lang w:val="vi-VN"/>
              </w:rPr>
              <w:t>- Đề nghị bổ sung quy định về cơ chế phân bổ, sử dụng kinh phí hỗ trợ cho Trạm Y tế xã, phường; đảm bảo phù hợp với thực tế tại các địa phương còn khó khăn</w:t>
            </w:r>
          </w:p>
        </w:tc>
        <w:tc>
          <w:tcPr>
            <w:tcW w:w="4899" w:type="dxa"/>
          </w:tcPr>
          <w:p w14:paraId="36962D28" w14:textId="77777777" w:rsidR="00C856A3" w:rsidRPr="00D3678D" w:rsidRDefault="00C856A3" w:rsidP="00C856A3">
            <w:pPr>
              <w:spacing w:before="40" w:after="40"/>
              <w:jc w:val="both"/>
              <w:rPr>
                <w:szCs w:val="28"/>
                <w:lang w:val="en-GB"/>
              </w:rPr>
            </w:pPr>
            <w:r w:rsidRPr="00D3678D">
              <w:rPr>
                <w:szCs w:val="28"/>
                <w:lang w:val="en-GB"/>
              </w:rPr>
              <w:t>Ghi nhận ý kiến nhưng không tiếp thu điều chỉnh, bổ sung tại dự thảo Quy chế.</w:t>
            </w:r>
          </w:p>
          <w:p w14:paraId="3A4F2203" w14:textId="77777777" w:rsidR="00C856A3" w:rsidRPr="00D3678D" w:rsidRDefault="00C856A3" w:rsidP="00C856A3">
            <w:pPr>
              <w:spacing w:before="40" w:after="40"/>
              <w:jc w:val="both"/>
              <w:rPr>
                <w:b/>
                <w:bCs/>
                <w:szCs w:val="28"/>
                <w:lang w:val="vi-VN"/>
              </w:rPr>
            </w:pPr>
            <w:r w:rsidRPr="00D3678D">
              <w:rPr>
                <w:szCs w:val="28"/>
                <w:lang w:val="en-GB"/>
              </w:rPr>
              <w:t xml:space="preserve">Lý do: Sở Y tế chỉ hướng dẫn về chuyên môn, xây dựng định mức thiết bị y tế, định mức diện tích công trình y tế, xây dựng giá dịch vụ KCB... Về nguồn  kinh phí  thì thực hiện theo Nghị quyết 15/2025/NQ-HĐND ngày 11/12/2025 của HĐND thành phố Đà Nẵng quy định phân cấp nguồn thu, nhiệm vụ chi giữa ngân sách thành phố và ngân sách cấp xã; tỷ lệ phần </w:t>
            </w:r>
            <w:r w:rsidRPr="00D3678D">
              <w:rPr>
                <w:szCs w:val="28"/>
                <w:lang w:val="en-GB"/>
              </w:rPr>
              <w:lastRenderedPageBreak/>
              <w:t>trăm (%) phân chia đối với phần ngân sách địa phương được hưởng và các khoản thu phân chia giữa ngân sách thành phố và ngân sách cấp xã; nguyên tắc, tiêu chí và định mức phân bổ dự toán chi thường xuyên ngân sách các cấp chính quyền của thành phố Đà Nẵng</w:t>
            </w:r>
          </w:p>
        </w:tc>
      </w:tr>
      <w:tr w:rsidR="00C856A3" w:rsidRPr="00D3678D" w14:paraId="1AC4CBFD" w14:textId="77777777" w:rsidTr="00C856A3">
        <w:trPr>
          <w:jc w:val="center"/>
        </w:trPr>
        <w:tc>
          <w:tcPr>
            <w:tcW w:w="747" w:type="dxa"/>
            <w:vAlign w:val="center"/>
          </w:tcPr>
          <w:p w14:paraId="77F3A7E0" w14:textId="77777777" w:rsidR="00C856A3" w:rsidRPr="00D3678D" w:rsidRDefault="00C856A3" w:rsidP="00C856A3">
            <w:pPr>
              <w:spacing w:before="40" w:after="40"/>
              <w:jc w:val="center"/>
              <w:rPr>
                <w:b/>
                <w:bCs/>
                <w:szCs w:val="28"/>
                <w:lang w:val="en-GB"/>
              </w:rPr>
            </w:pPr>
            <w:r w:rsidRPr="00D3678D">
              <w:rPr>
                <w:b/>
                <w:bCs/>
                <w:szCs w:val="28"/>
                <w:lang w:val="en-GB"/>
              </w:rPr>
              <w:lastRenderedPageBreak/>
              <w:t>4</w:t>
            </w:r>
          </w:p>
        </w:tc>
        <w:tc>
          <w:tcPr>
            <w:tcW w:w="2083" w:type="dxa"/>
          </w:tcPr>
          <w:p w14:paraId="597C30E3" w14:textId="77777777" w:rsidR="00C856A3" w:rsidRPr="00D3678D" w:rsidRDefault="00C856A3" w:rsidP="00C856A3">
            <w:pPr>
              <w:spacing w:before="40" w:after="40"/>
              <w:jc w:val="both"/>
              <w:rPr>
                <w:b/>
                <w:bCs/>
                <w:szCs w:val="28"/>
                <w:lang w:val="vi-VN"/>
              </w:rPr>
            </w:pPr>
          </w:p>
        </w:tc>
        <w:tc>
          <w:tcPr>
            <w:tcW w:w="6946" w:type="dxa"/>
            <w:vAlign w:val="center"/>
          </w:tcPr>
          <w:p w14:paraId="0C6C5FB1" w14:textId="77777777" w:rsidR="00C856A3" w:rsidRPr="00D3678D" w:rsidRDefault="00C856A3" w:rsidP="00C856A3">
            <w:pPr>
              <w:spacing w:before="40" w:after="40"/>
              <w:jc w:val="both"/>
              <w:rPr>
                <w:b/>
                <w:bCs/>
                <w:szCs w:val="28"/>
                <w:lang w:val="vi-VN"/>
              </w:rPr>
            </w:pPr>
            <w:r w:rsidRPr="00D3678D">
              <w:rPr>
                <w:b/>
                <w:bCs/>
                <w:szCs w:val="28"/>
                <w:lang w:val="vi-VN"/>
              </w:rPr>
              <w:t xml:space="preserve"> Y tế dự phòng:</w:t>
            </w:r>
          </w:p>
          <w:p w14:paraId="349FBA01" w14:textId="77777777" w:rsidR="00C856A3" w:rsidRPr="00D3678D" w:rsidRDefault="00C856A3" w:rsidP="00C856A3">
            <w:pPr>
              <w:spacing w:before="40" w:after="40"/>
              <w:jc w:val="both"/>
              <w:rPr>
                <w:szCs w:val="28"/>
                <w:lang w:val="vi-VN"/>
              </w:rPr>
            </w:pPr>
            <w:r w:rsidRPr="00D3678D">
              <w:rPr>
                <w:szCs w:val="28"/>
                <w:lang w:val="vi-VN"/>
              </w:rPr>
              <w:t>- Triển khai hiệu quả các chương trình mục tiêu quốc gia và quản lý bệnh không lây nhiễm (huyết áp, tiểu đường) theo mô hình y học gia đình.</w:t>
            </w:r>
          </w:p>
          <w:p w14:paraId="6EAF94BF" w14:textId="77777777" w:rsidR="00C856A3" w:rsidRPr="00D3678D" w:rsidRDefault="00C856A3" w:rsidP="00C856A3">
            <w:pPr>
              <w:spacing w:before="60" w:after="60"/>
              <w:jc w:val="both"/>
              <w:outlineLvl w:val="2"/>
              <w:rPr>
                <w:b/>
                <w:bCs/>
                <w:szCs w:val="28"/>
                <w:lang w:val="vi-VN"/>
              </w:rPr>
            </w:pPr>
            <w:r w:rsidRPr="00D3678D">
              <w:rPr>
                <w:szCs w:val="28"/>
                <w:lang w:val="vi-VN"/>
              </w:rPr>
              <w:t>- Cần quy định rõ hình thức kiểm tra, giám sát và cơ chế đánh giá hiệu quả phối hợp giữa các bên.</w:t>
            </w:r>
          </w:p>
        </w:tc>
        <w:tc>
          <w:tcPr>
            <w:tcW w:w="4899" w:type="dxa"/>
          </w:tcPr>
          <w:p w14:paraId="60EA622A" w14:textId="77777777" w:rsidR="00C856A3" w:rsidRPr="00D3678D" w:rsidRDefault="00C856A3" w:rsidP="00C856A3">
            <w:pPr>
              <w:spacing w:before="40" w:after="40"/>
              <w:jc w:val="both"/>
              <w:rPr>
                <w:szCs w:val="28"/>
              </w:rPr>
            </w:pPr>
            <w:r w:rsidRPr="00D3678D">
              <w:rPr>
                <w:szCs w:val="28"/>
              </w:rPr>
              <w:t>Không thống nhất bổ sung. Lý do: Hiện nay đã và đang triển khai theo các văn bản hướng dẫn chuyên môn</w:t>
            </w:r>
          </w:p>
        </w:tc>
      </w:tr>
      <w:tr w:rsidR="00C856A3" w:rsidRPr="00D3678D" w14:paraId="1D6BD793" w14:textId="77777777" w:rsidTr="00C856A3">
        <w:trPr>
          <w:jc w:val="center"/>
        </w:trPr>
        <w:tc>
          <w:tcPr>
            <w:tcW w:w="747" w:type="dxa"/>
            <w:vAlign w:val="center"/>
          </w:tcPr>
          <w:p w14:paraId="0AD25D83" w14:textId="77777777" w:rsidR="00C856A3" w:rsidRPr="00D3678D" w:rsidRDefault="00C856A3" w:rsidP="00C856A3">
            <w:pPr>
              <w:spacing w:before="40" w:after="40"/>
              <w:jc w:val="center"/>
              <w:rPr>
                <w:b/>
                <w:bCs/>
                <w:szCs w:val="28"/>
              </w:rPr>
            </w:pPr>
            <w:r w:rsidRPr="00D3678D">
              <w:rPr>
                <w:b/>
                <w:bCs/>
                <w:szCs w:val="28"/>
              </w:rPr>
              <w:t>5</w:t>
            </w:r>
          </w:p>
        </w:tc>
        <w:tc>
          <w:tcPr>
            <w:tcW w:w="2083" w:type="dxa"/>
          </w:tcPr>
          <w:p w14:paraId="435A31B2" w14:textId="77777777" w:rsidR="00C856A3" w:rsidRPr="00D3678D" w:rsidRDefault="00C856A3" w:rsidP="00C856A3">
            <w:pPr>
              <w:spacing w:before="40" w:after="40"/>
              <w:jc w:val="both"/>
              <w:rPr>
                <w:b/>
                <w:bCs/>
                <w:szCs w:val="28"/>
                <w:lang w:val="vi-VN"/>
              </w:rPr>
            </w:pPr>
          </w:p>
        </w:tc>
        <w:tc>
          <w:tcPr>
            <w:tcW w:w="6946" w:type="dxa"/>
            <w:vAlign w:val="center"/>
          </w:tcPr>
          <w:p w14:paraId="763161F6" w14:textId="77777777" w:rsidR="00C856A3" w:rsidRPr="00D3678D" w:rsidRDefault="00C856A3" w:rsidP="00C856A3">
            <w:pPr>
              <w:spacing w:before="40" w:after="40"/>
              <w:jc w:val="both"/>
              <w:rPr>
                <w:b/>
                <w:bCs/>
                <w:szCs w:val="28"/>
                <w:lang w:val="vi-VN"/>
              </w:rPr>
            </w:pPr>
            <w:r w:rsidRPr="00D3678D">
              <w:rPr>
                <w:b/>
                <w:bCs/>
                <w:szCs w:val="28"/>
                <w:lang w:val="vi-VN"/>
              </w:rPr>
              <w:t>Cơ sở vật chất và Hạ tầng y tế</w:t>
            </w:r>
          </w:p>
          <w:p w14:paraId="5F881493" w14:textId="77777777" w:rsidR="00C856A3" w:rsidRPr="00D3678D" w:rsidRDefault="00C856A3" w:rsidP="00C856A3">
            <w:pPr>
              <w:spacing w:before="40" w:after="40"/>
              <w:jc w:val="both"/>
              <w:rPr>
                <w:szCs w:val="28"/>
                <w:lang w:val="vi-VN"/>
              </w:rPr>
            </w:pPr>
            <w:r w:rsidRPr="00D3678D">
              <w:rPr>
                <w:szCs w:val="28"/>
                <w:lang w:val="vi-VN"/>
              </w:rPr>
              <w:t>- Sở Y tế đầu tư máy móc, trang thiết bị chuyên dụng.</w:t>
            </w:r>
          </w:p>
          <w:p w14:paraId="028A2F23" w14:textId="77777777" w:rsidR="00C856A3" w:rsidRPr="00D3678D" w:rsidRDefault="00C856A3" w:rsidP="00C856A3">
            <w:pPr>
              <w:spacing w:before="60" w:after="60"/>
              <w:jc w:val="both"/>
              <w:outlineLvl w:val="2"/>
              <w:rPr>
                <w:b/>
                <w:bCs/>
                <w:szCs w:val="28"/>
                <w:lang w:val="vi-VN"/>
              </w:rPr>
            </w:pPr>
            <w:r w:rsidRPr="00D3678D">
              <w:rPr>
                <w:szCs w:val="28"/>
                <w:lang w:val="vi-VN"/>
              </w:rPr>
              <w:t>- UBND xã chịu trách nhiệm về quỹ đất, hỗ trợ kinh phí sửa chữa nhỏ, đảm bảo an ninh trật tự và vệ sinh cảnh quan khu vực Trạm</w:t>
            </w:r>
          </w:p>
        </w:tc>
        <w:tc>
          <w:tcPr>
            <w:tcW w:w="4899" w:type="dxa"/>
          </w:tcPr>
          <w:p w14:paraId="0A3EFC21" w14:textId="77777777" w:rsidR="00C856A3" w:rsidRPr="00D3678D" w:rsidRDefault="00C856A3" w:rsidP="00C856A3">
            <w:pPr>
              <w:spacing w:before="40" w:after="40"/>
              <w:jc w:val="both"/>
              <w:rPr>
                <w:szCs w:val="28"/>
                <w:lang w:val="en-GB"/>
              </w:rPr>
            </w:pPr>
            <w:r w:rsidRPr="00D3678D">
              <w:rPr>
                <w:szCs w:val="28"/>
                <w:lang w:val="en-GB"/>
              </w:rPr>
              <w:t>Ghi nhận ý kiến nhưng không tiếp thu điều chỉnh, bổ sung tại dự thảo Quy chế.</w:t>
            </w:r>
          </w:p>
          <w:p w14:paraId="2D5B2A20" w14:textId="77777777" w:rsidR="00C856A3" w:rsidRPr="00D3678D" w:rsidRDefault="00C856A3" w:rsidP="00C856A3">
            <w:pPr>
              <w:spacing w:before="40" w:after="40"/>
              <w:jc w:val="both"/>
              <w:rPr>
                <w:szCs w:val="28"/>
                <w:lang w:val="vi-VN"/>
              </w:rPr>
            </w:pPr>
            <w:r w:rsidRPr="00D3678D">
              <w:rPr>
                <w:szCs w:val="28"/>
                <w:lang w:val="en-GB"/>
              </w:rPr>
              <w:t xml:space="preserve">Lý do: Sở Y tế chỉ hướng dẫn về chuyên môn, xây dựng định mức thiết bị y tế, định mức diện tích công trình y tế, xây dựng giá dịch vụ KCB... Về nguồn  kinh phí  thì thực hiện theo Nghị quyết 15/2025/NQ-HĐND ngày 11/12/2025 của HĐND thành phố Đà Nẵng quy định phân cấp nguồn thu, nhiệm vụ chi giữa ngân sách thành phố và ngân sách cấp xã; tỷ lệ phần trăm (%) phân chia đối với phần ngân sách địa phương được hưởng và các khoản thu </w:t>
            </w:r>
            <w:r w:rsidRPr="00D3678D">
              <w:rPr>
                <w:szCs w:val="28"/>
                <w:lang w:val="en-GB"/>
              </w:rPr>
              <w:lastRenderedPageBreak/>
              <w:t>phân chia giữa ngân sách thành phố và ngân sách cấp xã; nguyên tắc, tiêu chí và định mức phân bổ dự toán chi thường xuyên ngân sách các cấp chính quyền của thành phố Đà Nẵng</w:t>
            </w:r>
          </w:p>
        </w:tc>
      </w:tr>
      <w:tr w:rsidR="00C856A3" w:rsidRPr="00D3678D" w14:paraId="135F911D" w14:textId="77777777" w:rsidTr="00573D9E">
        <w:trPr>
          <w:gridAfter w:val="2"/>
          <w:wAfter w:w="11845" w:type="dxa"/>
          <w:trHeight w:val="780"/>
          <w:jc w:val="center"/>
        </w:trPr>
        <w:tc>
          <w:tcPr>
            <w:tcW w:w="747" w:type="dxa"/>
            <w:vAlign w:val="center"/>
          </w:tcPr>
          <w:p w14:paraId="4D39D158" w14:textId="77777777" w:rsidR="00C856A3" w:rsidRPr="00D3678D" w:rsidRDefault="00C856A3" w:rsidP="00C856A3">
            <w:pPr>
              <w:spacing w:before="40" w:after="40"/>
              <w:jc w:val="center"/>
              <w:rPr>
                <w:b/>
                <w:bCs/>
                <w:szCs w:val="28"/>
                <w:lang w:val="en-GB"/>
              </w:rPr>
            </w:pPr>
            <w:r w:rsidRPr="00D3678D">
              <w:rPr>
                <w:b/>
                <w:bCs/>
                <w:szCs w:val="28"/>
                <w:lang w:val="en-GB"/>
              </w:rPr>
              <w:lastRenderedPageBreak/>
              <w:t>X</w:t>
            </w:r>
          </w:p>
        </w:tc>
        <w:tc>
          <w:tcPr>
            <w:tcW w:w="2083" w:type="dxa"/>
          </w:tcPr>
          <w:p w14:paraId="3E21023C" w14:textId="77777777" w:rsidR="00C856A3" w:rsidRPr="00D3678D" w:rsidRDefault="00C856A3" w:rsidP="00C856A3">
            <w:pPr>
              <w:spacing w:before="40" w:after="40"/>
              <w:jc w:val="both"/>
              <w:rPr>
                <w:b/>
                <w:bCs/>
                <w:szCs w:val="28"/>
                <w:lang w:val="vi-VN"/>
              </w:rPr>
            </w:pPr>
            <w:r w:rsidRPr="00D3678D">
              <w:rPr>
                <w:b/>
                <w:bCs/>
                <w:szCs w:val="28"/>
              </w:rPr>
              <w:t>Bệnh viện Phạm Ngọc Thạch Quảng Nam</w:t>
            </w:r>
          </w:p>
        </w:tc>
      </w:tr>
      <w:tr w:rsidR="00C856A3" w:rsidRPr="00D3678D" w14:paraId="3F5D6C69" w14:textId="77777777" w:rsidTr="00C856A3">
        <w:trPr>
          <w:jc w:val="center"/>
        </w:trPr>
        <w:tc>
          <w:tcPr>
            <w:tcW w:w="747" w:type="dxa"/>
            <w:vAlign w:val="center"/>
          </w:tcPr>
          <w:p w14:paraId="544ECCCB" w14:textId="77777777" w:rsidR="00C856A3" w:rsidRPr="00D3678D" w:rsidRDefault="00C856A3" w:rsidP="00C856A3">
            <w:pPr>
              <w:spacing w:before="40" w:after="40"/>
              <w:jc w:val="center"/>
              <w:rPr>
                <w:b/>
                <w:bCs/>
                <w:szCs w:val="28"/>
              </w:rPr>
            </w:pPr>
            <w:r w:rsidRPr="00D3678D">
              <w:rPr>
                <w:b/>
                <w:bCs/>
                <w:szCs w:val="28"/>
              </w:rPr>
              <w:t>1</w:t>
            </w:r>
          </w:p>
        </w:tc>
        <w:tc>
          <w:tcPr>
            <w:tcW w:w="2083" w:type="dxa"/>
          </w:tcPr>
          <w:p w14:paraId="6E13579E" w14:textId="77777777" w:rsidR="00C856A3" w:rsidRPr="00D3678D" w:rsidRDefault="00C856A3" w:rsidP="00C856A3">
            <w:pPr>
              <w:spacing w:before="40" w:after="40"/>
              <w:jc w:val="both"/>
              <w:rPr>
                <w:b/>
                <w:bCs/>
                <w:szCs w:val="28"/>
                <w:lang w:val="vi-VN"/>
              </w:rPr>
            </w:pPr>
          </w:p>
        </w:tc>
        <w:tc>
          <w:tcPr>
            <w:tcW w:w="6946" w:type="dxa"/>
            <w:vAlign w:val="center"/>
          </w:tcPr>
          <w:p w14:paraId="77153A5D" w14:textId="77777777" w:rsidR="00C856A3" w:rsidRPr="00D3678D" w:rsidRDefault="00C856A3" w:rsidP="00C856A3">
            <w:pPr>
              <w:spacing w:before="40" w:after="40"/>
              <w:jc w:val="both"/>
              <w:rPr>
                <w:b/>
                <w:bCs/>
                <w:szCs w:val="28"/>
                <w:lang w:val="vi-VN"/>
              </w:rPr>
            </w:pPr>
            <w:r w:rsidRPr="00D3678D">
              <w:rPr>
                <w:b/>
                <w:bCs/>
                <w:szCs w:val="28"/>
                <w:lang w:val="vi-VN"/>
              </w:rPr>
              <w:t>Góp ý tại Điều 4. Nguyên tắc phối hợp</w:t>
            </w:r>
          </w:p>
          <w:p w14:paraId="046CE645" w14:textId="77777777" w:rsidR="00C856A3" w:rsidRPr="00D3678D" w:rsidRDefault="00C856A3" w:rsidP="00C856A3">
            <w:pPr>
              <w:spacing w:before="40" w:after="40"/>
              <w:jc w:val="both"/>
              <w:rPr>
                <w:szCs w:val="28"/>
                <w:lang w:val="vi-VN"/>
              </w:rPr>
            </w:pPr>
            <w:r w:rsidRPr="00D3678D">
              <w:rPr>
                <w:szCs w:val="28"/>
                <w:lang w:val="vi-VN"/>
              </w:rPr>
              <w:t>Bổ sung vào cuối Khoản 2 Điều 4:</w:t>
            </w:r>
          </w:p>
          <w:p w14:paraId="60CA8881" w14:textId="77777777" w:rsidR="00C856A3" w:rsidRPr="00D3678D" w:rsidRDefault="00C856A3" w:rsidP="00C856A3">
            <w:pPr>
              <w:spacing w:before="60" w:after="60"/>
              <w:jc w:val="both"/>
              <w:outlineLvl w:val="2"/>
              <w:rPr>
                <w:b/>
                <w:bCs/>
                <w:szCs w:val="28"/>
                <w:lang w:val="vi-VN"/>
              </w:rPr>
            </w:pPr>
            <w:r w:rsidRPr="00D3678D">
              <w:rPr>
                <w:szCs w:val="28"/>
                <w:lang w:val="vi-VN"/>
              </w:rPr>
              <w:t>“Việc chỉ đạo chuyên môn được thực hiện theo hệ thống chỉ đạo tuyến; Sở Y tế phân công các đơn vị chuyên môn tuyến thành phố thực hiện hướng dẫn, hỗ trợ và giám sát Trạm Y tế cấp xã theo quy định tại điểm c khoản 1 Điều 8 Thông tư số 43/2025/TT-BYT ngày 15 tháng 11 năm 2025 của Bộ Y tế”.</w:t>
            </w:r>
          </w:p>
        </w:tc>
        <w:tc>
          <w:tcPr>
            <w:tcW w:w="4899" w:type="dxa"/>
          </w:tcPr>
          <w:p w14:paraId="54E3B9D8" w14:textId="77777777" w:rsidR="00C856A3" w:rsidRPr="00D3678D" w:rsidRDefault="00C856A3" w:rsidP="00C856A3">
            <w:pPr>
              <w:spacing w:before="40" w:after="40"/>
              <w:jc w:val="both"/>
              <w:rPr>
                <w:szCs w:val="28"/>
              </w:rPr>
            </w:pPr>
            <w:r w:rsidRPr="00D3678D">
              <w:rPr>
                <w:szCs w:val="28"/>
              </w:rPr>
              <w:t>Thống nhất tiếp thu điều chỉnh</w:t>
            </w:r>
          </w:p>
        </w:tc>
      </w:tr>
      <w:tr w:rsidR="00C856A3" w:rsidRPr="00D3678D" w14:paraId="17D4EA5E" w14:textId="77777777" w:rsidTr="00C856A3">
        <w:trPr>
          <w:jc w:val="center"/>
        </w:trPr>
        <w:tc>
          <w:tcPr>
            <w:tcW w:w="747" w:type="dxa"/>
            <w:vAlign w:val="center"/>
          </w:tcPr>
          <w:p w14:paraId="7E14C2EB" w14:textId="77777777" w:rsidR="00C856A3" w:rsidRPr="00D3678D" w:rsidRDefault="00C856A3" w:rsidP="00C856A3">
            <w:pPr>
              <w:spacing w:before="40" w:after="40"/>
              <w:jc w:val="center"/>
              <w:rPr>
                <w:b/>
                <w:bCs/>
                <w:szCs w:val="28"/>
              </w:rPr>
            </w:pPr>
            <w:r w:rsidRPr="00D3678D">
              <w:rPr>
                <w:b/>
                <w:bCs/>
                <w:szCs w:val="28"/>
              </w:rPr>
              <w:t>2</w:t>
            </w:r>
          </w:p>
        </w:tc>
        <w:tc>
          <w:tcPr>
            <w:tcW w:w="2083" w:type="dxa"/>
          </w:tcPr>
          <w:p w14:paraId="7D86BC36" w14:textId="77777777" w:rsidR="00C856A3" w:rsidRPr="00D3678D" w:rsidRDefault="00C856A3" w:rsidP="00C856A3">
            <w:pPr>
              <w:spacing w:before="40" w:after="40"/>
              <w:jc w:val="both"/>
              <w:rPr>
                <w:b/>
                <w:bCs/>
                <w:szCs w:val="28"/>
                <w:lang w:val="vi-VN"/>
              </w:rPr>
            </w:pPr>
          </w:p>
        </w:tc>
        <w:tc>
          <w:tcPr>
            <w:tcW w:w="6946" w:type="dxa"/>
            <w:vAlign w:val="center"/>
          </w:tcPr>
          <w:p w14:paraId="34EF53C9" w14:textId="77777777" w:rsidR="00C856A3" w:rsidRPr="00D3678D" w:rsidRDefault="00C856A3" w:rsidP="00C856A3">
            <w:pPr>
              <w:spacing w:before="40" w:after="40"/>
              <w:jc w:val="both"/>
              <w:rPr>
                <w:b/>
                <w:bCs/>
                <w:szCs w:val="28"/>
                <w:lang w:val="vi-VN"/>
              </w:rPr>
            </w:pPr>
            <w:r w:rsidRPr="00D3678D">
              <w:rPr>
                <w:b/>
                <w:bCs/>
                <w:szCs w:val="28"/>
                <w:lang w:val="vi-VN"/>
              </w:rPr>
              <w:t>Góp ý tại Chương III. Tổ chức thực hiện</w:t>
            </w:r>
          </w:p>
          <w:p w14:paraId="5C6E1CB6" w14:textId="77777777" w:rsidR="00C856A3" w:rsidRPr="00D3678D" w:rsidRDefault="00C856A3" w:rsidP="00C856A3">
            <w:pPr>
              <w:spacing w:before="40" w:after="40"/>
              <w:jc w:val="both"/>
              <w:rPr>
                <w:szCs w:val="28"/>
                <w:lang w:val="vi-VN"/>
              </w:rPr>
            </w:pPr>
            <w:r w:rsidRPr="00D3678D">
              <w:rPr>
                <w:b/>
                <w:bCs/>
                <w:szCs w:val="28"/>
                <w:lang w:val="vi-VN"/>
              </w:rPr>
              <w:t>Đề nghị bổ sung 01 điều khoản mới:</w:t>
            </w:r>
            <w:r w:rsidRPr="00D3678D">
              <w:rPr>
                <w:szCs w:val="28"/>
                <w:lang w:val="vi-VN"/>
              </w:rPr>
              <w:t xml:space="preserve"> “Trách nhiệm của các đơn vị trực thuộc Sở Y tế”, với nội dung như sau:</w:t>
            </w:r>
          </w:p>
          <w:p w14:paraId="07505207" w14:textId="77777777" w:rsidR="00C856A3" w:rsidRPr="00D3678D" w:rsidRDefault="00C856A3" w:rsidP="00C856A3">
            <w:pPr>
              <w:spacing w:before="40" w:after="40"/>
              <w:jc w:val="both"/>
              <w:rPr>
                <w:szCs w:val="28"/>
                <w:lang w:val="vi-VN"/>
              </w:rPr>
            </w:pPr>
            <w:r w:rsidRPr="00D3678D">
              <w:rPr>
                <w:szCs w:val="28"/>
                <w:lang w:val="vi-VN"/>
              </w:rPr>
              <w:t>“Các đơn vị trực thuộc Sở Y tế, đặc biệt là các bệnh viện tuyến thành phố, có trách nhiệm thực hiện chỉ đạo tuyến; đào tạo, chuyển giao kỹ thuật; hướng dẫn và giám sát chuyên môn đối với Trạm Y tế cấp xã theo phân công của Sở Y tế.</w:t>
            </w:r>
          </w:p>
          <w:p w14:paraId="2F679D34" w14:textId="77777777" w:rsidR="00C856A3" w:rsidRPr="00D3678D" w:rsidRDefault="00C856A3" w:rsidP="00C856A3">
            <w:pPr>
              <w:spacing w:before="40" w:after="40"/>
              <w:jc w:val="both"/>
              <w:rPr>
                <w:szCs w:val="28"/>
                <w:lang w:val="vi-VN"/>
              </w:rPr>
            </w:pPr>
            <w:r w:rsidRPr="00D3678D">
              <w:rPr>
                <w:szCs w:val="28"/>
                <w:lang w:val="vi-VN"/>
              </w:rPr>
              <w:lastRenderedPageBreak/>
              <w:t>Báo cáo chuyên môn đối với các hoạt động thuộc lĩnh vực y tế (bao gồm bệnh truyền nhiễm, bệnh không lây nhiễm…), an toàn thực phẩm, dân số, bảo trợ xã hội và các lĩnh vực liên quan được thực hiện theo hệ thống chuyên ngành, bảo đảm liên thông giữa Trạm Y tế cấp xã và các đơn vị chỉ đạo tuyến.</w:t>
            </w:r>
          </w:p>
          <w:p w14:paraId="35069262" w14:textId="77777777" w:rsidR="00C856A3" w:rsidRPr="00D3678D" w:rsidRDefault="00C856A3" w:rsidP="00C856A3">
            <w:pPr>
              <w:spacing w:before="40" w:after="40"/>
              <w:jc w:val="both"/>
              <w:rPr>
                <w:szCs w:val="28"/>
                <w:lang w:val="vi-VN"/>
              </w:rPr>
            </w:pPr>
            <w:r w:rsidRPr="00D3678D">
              <w:rPr>
                <w:szCs w:val="28"/>
                <w:lang w:val="vi-VN"/>
              </w:rPr>
              <w:t>Sở Y tế phân công các đơn vị chuyên môn thực hiện giám sát định kỳ hoạt động chuyên môn của Trạm Y tế cấp xã, bảo đảm chất lượng và tính thống nhất trong toàn hệ thống y tế, theo quy định tại điểm c khoản 1 Điều 8 Thông tư số 43/2025/TT-BYT”.</w:t>
            </w:r>
          </w:p>
          <w:p w14:paraId="582A7FCF" w14:textId="77777777" w:rsidR="00C856A3" w:rsidRPr="00D3678D" w:rsidRDefault="00C856A3" w:rsidP="00C856A3">
            <w:pPr>
              <w:spacing w:before="40" w:after="40"/>
              <w:jc w:val="both"/>
              <w:rPr>
                <w:szCs w:val="28"/>
                <w:lang w:val="vi-VN"/>
              </w:rPr>
            </w:pPr>
            <w:r w:rsidRPr="00D3678D">
              <w:rPr>
                <w:b/>
                <w:bCs/>
                <w:szCs w:val="28"/>
                <w:lang w:val="vi-VN"/>
              </w:rPr>
              <w:t>Đề nghị bổ sung 01 điều khoản mới:</w:t>
            </w:r>
            <w:r w:rsidRPr="00D3678D">
              <w:rPr>
                <w:szCs w:val="28"/>
                <w:lang w:val="vi-VN"/>
              </w:rPr>
              <w:t xml:space="preserve"> “Trách nhiệm của Trạm Y tế cấp xã”, với nội dung như sau:</w:t>
            </w:r>
          </w:p>
          <w:p w14:paraId="7176099A" w14:textId="77777777" w:rsidR="00C856A3" w:rsidRPr="00D3678D" w:rsidRDefault="00C856A3" w:rsidP="00C856A3">
            <w:pPr>
              <w:spacing w:before="60" w:after="60"/>
              <w:jc w:val="both"/>
              <w:outlineLvl w:val="2"/>
              <w:rPr>
                <w:b/>
                <w:bCs/>
                <w:szCs w:val="28"/>
                <w:lang w:val="vi-VN"/>
              </w:rPr>
            </w:pPr>
            <w:r w:rsidRPr="00D3678D">
              <w:rPr>
                <w:szCs w:val="28"/>
                <w:lang w:val="vi-VN"/>
              </w:rPr>
              <w:t>“Trạm Y tế cấp xã có trách nhiệm tổ chức thực hiện các hoạt động chuyên môn theo quy định; thực hiện chế độ thông tin, báo cáo; tuân thủ hướng dẫn chuyên môn và chịu sự kiểm tra, giám sát của Sở Y tế và các đơn vị được phân công chỉ đạo tuyến, bảo đảm chất lượng và tính thống nhất trong toàn hệ thống y tế trên địa bàn thành phố Đà Nẵng”.</w:t>
            </w:r>
          </w:p>
        </w:tc>
        <w:tc>
          <w:tcPr>
            <w:tcW w:w="4899" w:type="dxa"/>
          </w:tcPr>
          <w:p w14:paraId="585B5E3E" w14:textId="77777777" w:rsidR="00C856A3" w:rsidRPr="00D3678D" w:rsidRDefault="00C856A3" w:rsidP="00C856A3">
            <w:pPr>
              <w:spacing w:before="40" w:after="40"/>
              <w:jc w:val="both"/>
              <w:rPr>
                <w:szCs w:val="28"/>
                <w:lang w:val="vi-VN"/>
              </w:rPr>
            </w:pPr>
          </w:p>
          <w:p w14:paraId="443B4FC2" w14:textId="77777777" w:rsidR="00C856A3" w:rsidRPr="00D3678D" w:rsidRDefault="00C856A3" w:rsidP="00C856A3">
            <w:pPr>
              <w:jc w:val="both"/>
              <w:rPr>
                <w:szCs w:val="28"/>
                <w:lang w:val="vi-VN"/>
              </w:rPr>
            </w:pPr>
          </w:p>
          <w:p w14:paraId="326F9A26" w14:textId="77777777" w:rsidR="00C856A3" w:rsidRPr="00D3678D" w:rsidRDefault="00C856A3" w:rsidP="00C856A3">
            <w:pPr>
              <w:jc w:val="both"/>
              <w:rPr>
                <w:szCs w:val="28"/>
                <w:lang w:val="vi-VN"/>
              </w:rPr>
            </w:pPr>
          </w:p>
          <w:p w14:paraId="7E796105" w14:textId="77777777" w:rsidR="00C856A3" w:rsidRPr="00D3678D" w:rsidRDefault="00C856A3" w:rsidP="00C856A3">
            <w:pPr>
              <w:jc w:val="both"/>
              <w:rPr>
                <w:szCs w:val="28"/>
                <w:lang w:val="vi-VN"/>
              </w:rPr>
            </w:pPr>
          </w:p>
          <w:p w14:paraId="118BE605" w14:textId="77777777" w:rsidR="00C856A3" w:rsidRPr="00D3678D" w:rsidRDefault="00C856A3" w:rsidP="00C856A3">
            <w:pPr>
              <w:tabs>
                <w:tab w:val="left" w:pos="2124"/>
              </w:tabs>
              <w:jc w:val="both"/>
              <w:rPr>
                <w:szCs w:val="28"/>
              </w:rPr>
            </w:pPr>
            <w:r w:rsidRPr="00D3678D">
              <w:rPr>
                <w:szCs w:val="28"/>
              </w:rPr>
              <w:t>Không thống nhất.</w:t>
            </w:r>
          </w:p>
          <w:p w14:paraId="3F040231" w14:textId="77777777" w:rsidR="00C856A3" w:rsidRPr="00D3678D" w:rsidRDefault="00C856A3" w:rsidP="00C856A3">
            <w:pPr>
              <w:tabs>
                <w:tab w:val="left" w:pos="2124"/>
              </w:tabs>
              <w:jc w:val="both"/>
              <w:rPr>
                <w:szCs w:val="28"/>
                <w:lang w:val="vi-VN"/>
              </w:rPr>
            </w:pPr>
            <w:r w:rsidRPr="00D3678D">
              <w:rPr>
                <w:szCs w:val="28"/>
              </w:rPr>
              <w:t>Lý do: Đây là quy chế giữa Sở Y tế và UBND cấp xã, do đó không bổ sung trách nhiệm của Trạm Y tế cấp xã.</w:t>
            </w:r>
          </w:p>
        </w:tc>
      </w:tr>
      <w:tr w:rsidR="00C856A3" w:rsidRPr="00D3678D" w14:paraId="1ECBBF28" w14:textId="77777777" w:rsidTr="00C856A3">
        <w:trPr>
          <w:jc w:val="center"/>
        </w:trPr>
        <w:tc>
          <w:tcPr>
            <w:tcW w:w="747" w:type="dxa"/>
            <w:vAlign w:val="center"/>
          </w:tcPr>
          <w:p w14:paraId="5E2FE672" w14:textId="77777777" w:rsidR="00C856A3" w:rsidRPr="00D3678D" w:rsidRDefault="00C856A3" w:rsidP="00C856A3">
            <w:pPr>
              <w:spacing w:before="40" w:after="40"/>
              <w:jc w:val="center"/>
              <w:rPr>
                <w:b/>
                <w:bCs/>
                <w:szCs w:val="28"/>
              </w:rPr>
            </w:pPr>
            <w:r w:rsidRPr="00D3678D">
              <w:rPr>
                <w:b/>
                <w:bCs/>
                <w:szCs w:val="28"/>
              </w:rPr>
              <w:t>3</w:t>
            </w:r>
          </w:p>
        </w:tc>
        <w:tc>
          <w:tcPr>
            <w:tcW w:w="2083" w:type="dxa"/>
          </w:tcPr>
          <w:p w14:paraId="6EA89C7F" w14:textId="77777777" w:rsidR="00C856A3" w:rsidRPr="00D3678D" w:rsidRDefault="00C856A3" w:rsidP="00C856A3">
            <w:pPr>
              <w:spacing w:before="40" w:after="40"/>
              <w:jc w:val="both"/>
              <w:rPr>
                <w:b/>
                <w:bCs/>
                <w:szCs w:val="28"/>
                <w:lang w:val="vi-VN"/>
              </w:rPr>
            </w:pPr>
          </w:p>
        </w:tc>
        <w:tc>
          <w:tcPr>
            <w:tcW w:w="6946" w:type="dxa"/>
            <w:vAlign w:val="center"/>
          </w:tcPr>
          <w:p w14:paraId="5588A25B" w14:textId="77777777" w:rsidR="00C856A3" w:rsidRPr="00D3678D" w:rsidRDefault="00C856A3" w:rsidP="00C856A3">
            <w:pPr>
              <w:spacing w:before="40" w:after="40"/>
              <w:jc w:val="both"/>
              <w:rPr>
                <w:b/>
                <w:bCs/>
                <w:szCs w:val="28"/>
                <w:lang w:val="vi-VN"/>
              </w:rPr>
            </w:pPr>
            <w:r w:rsidRPr="00D3678D">
              <w:rPr>
                <w:b/>
                <w:bCs/>
                <w:szCs w:val="28"/>
                <w:lang w:val="vi-VN"/>
              </w:rPr>
              <w:t>Nên bổ sung trách nhiệm của UBND cấp xã trong việc bảo đảm điều kiện hoạt động cho Trạm Y tế</w:t>
            </w:r>
          </w:p>
          <w:p w14:paraId="75C95E63" w14:textId="77777777" w:rsidR="00C856A3" w:rsidRPr="00D3678D" w:rsidRDefault="00C856A3" w:rsidP="00C856A3">
            <w:pPr>
              <w:spacing w:before="40" w:after="40"/>
              <w:jc w:val="both"/>
              <w:rPr>
                <w:szCs w:val="28"/>
                <w:lang w:val="vi-VN"/>
              </w:rPr>
            </w:pPr>
            <w:r w:rsidRPr="00D3678D">
              <w:rPr>
                <w:szCs w:val="28"/>
                <w:lang w:val="vi-VN"/>
              </w:rPr>
              <w:t xml:space="preserve">Theo quy định tại điểm a khoản 2 Điều 2 Quyết định số 1149/QĐ-UBND ngày 31/3/2026, UBND cấp xã có trách nhiệm “Tổ chức tiếp nhận viên chức, người lao động; đất đai, tài chính, tài sản, phương tiện làm việc và hồ sơ, tài liệu có liên quan đến việc chuyển nhiệm vụ dự phòng, dân số và hoạt động các Trạm Y tế xã, phường từ TTYT khu vực trực thuộc </w:t>
            </w:r>
            <w:r w:rsidRPr="00D3678D">
              <w:rPr>
                <w:szCs w:val="28"/>
                <w:lang w:val="vi-VN"/>
              </w:rPr>
              <w:lastRenderedPageBreak/>
              <w:t>Sở Y tế về UBND các xã,</w:t>
            </w:r>
            <w:r w:rsidRPr="00D3678D">
              <w:rPr>
                <w:szCs w:val="28"/>
              </w:rPr>
              <w:t xml:space="preserve"> </w:t>
            </w:r>
            <w:r w:rsidRPr="00D3678D">
              <w:rPr>
                <w:szCs w:val="28"/>
                <w:lang w:val="vi-VN"/>
              </w:rPr>
              <w:t>phường kịp thời, đúng quy định; nhanh chóng ổn định tổ chức, đảm bảo không gián đoạn hoạt động của các đơn vị”. Tuy nhiên, dự thảo Quy chế chưa quy định rõ nội dung này, trong khi đã quy định trách nhiệm chỉ đạo chuyên môn của Sở Y tế; do đó, cần bổ sung để bảo đảm đầy đủ hai trục quản lý hành chính và chuyên môn, tránh phát sinh khoảng trống trong tổ chức thực hiện.</w:t>
            </w:r>
          </w:p>
          <w:p w14:paraId="4936FA4B" w14:textId="77777777" w:rsidR="00C856A3" w:rsidRPr="00D3678D" w:rsidRDefault="00C856A3" w:rsidP="00C856A3">
            <w:pPr>
              <w:spacing w:before="40" w:after="40"/>
              <w:jc w:val="both"/>
              <w:rPr>
                <w:b/>
                <w:bCs/>
                <w:szCs w:val="28"/>
                <w:lang w:val="vi-VN"/>
              </w:rPr>
            </w:pPr>
            <w:r w:rsidRPr="00D3678D">
              <w:rPr>
                <w:b/>
                <w:bCs/>
                <w:szCs w:val="28"/>
                <w:lang w:val="vi-VN"/>
              </w:rPr>
              <w:t>Bổ sung, làm rõ thêm khoản 3 vào Điều 14. Trách nhiệm của Ủy ban nhân dân cấp xã (hoặc bổ sung vào khoản 1 hiện hành):</w:t>
            </w:r>
          </w:p>
          <w:p w14:paraId="5D2CF2AD" w14:textId="77777777" w:rsidR="00C856A3" w:rsidRPr="00D3678D" w:rsidRDefault="00C856A3" w:rsidP="00C856A3">
            <w:pPr>
              <w:spacing w:before="60" w:after="60"/>
              <w:jc w:val="both"/>
              <w:outlineLvl w:val="2"/>
              <w:rPr>
                <w:b/>
                <w:bCs/>
                <w:szCs w:val="28"/>
                <w:lang w:val="vi-VN"/>
              </w:rPr>
            </w:pPr>
            <w:r w:rsidRPr="00D3678D">
              <w:rPr>
                <w:szCs w:val="28"/>
                <w:lang w:val="vi-VN"/>
              </w:rPr>
              <w:t>“3. Bảo đảm các điều kiện về tổ chức bộ máy, nhân lực, cơ sở vật chất, kinh phí, trang thiết bị và điều kiện hoạt động cần thiết cho Trạm Y tế cấp xã theo phân cấp quản lý; phối hợp chặt chẽ với Sở Y tế và các đơn vị liên quan để duy trì hoạt động khám bệnh, chữa bệnh, y tế dự phòng và các hoạt động chuyên môn khác, bảo đảm không gián đoạn sau khi chuyển giao theo Quyết định số 1149/QĐ-UBND ngày 31/3/2026 của UBND thành phố”.</w:t>
            </w:r>
          </w:p>
        </w:tc>
        <w:tc>
          <w:tcPr>
            <w:tcW w:w="4899" w:type="dxa"/>
          </w:tcPr>
          <w:p w14:paraId="2066B21D" w14:textId="77777777" w:rsidR="00C856A3" w:rsidRPr="00D3678D" w:rsidRDefault="00C856A3" w:rsidP="00C856A3">
            <w:pPr>
              <w:spacing w:before="40" w:after="40"/>
              <w:jc w:val="both"/>
              <w:rPr>
                <w:szCs w:val="28"/>
                <w:lang w:val="en-GB"/>
              </w:rPr>
            </w:pPr>
            <w:r w:rsidRPr="00D3678D">
              <w:rPr>
                <w:szCs w:val="28"/>
                <w:lang w:val="en-GB"/>
              </w:rPr>
              <w:lastRenderedPageBreak/>
              <w:t>Thống nhất tiếp thu ý kiến, đã bổ sung tại dự thảo</w:t>
            </w:r>
          </w:p>
        </w:tc>
      </w:tr>
      <w:tr w:rsidR="00C856A3" w:rsidRPr="00D3678D" w14:paraId="448845D6" w14:textId="77777777" w:rsidTr="00C856A3">
        <w:trPr>
          <w:jc w:val="center"/>
        </w:trPr>
        <w:tc>
          <w:tcPr>
            <w:tcW w:w="747" w:type="dxa"/>
            <w:vAlign w:val="center"/>
          </w:tcPr>
          <w:p w14:paraId="097112FD" w14:textId="77777777" w:rsidR="00C856A3" w:rsidRPr="00D3678D" w:rsidRDefault="00C856A3" w:rsidP="00C856A3">
            <w:pPr>
              <w:spacing w:before="40" w:after="40"/>
              <w:jc w:val="center"/>
              <w:rPr>
                <w:b/>
                <w:bCs/>
                <w:szCs w:val="28"/>
              </w:rPr>
            </w:pPr>
            <w:r w:rsidRPr="00D3678D">
              <w:rPr>
                <w:b/>
                <w:bCs/>
                <w:szCs w:val="28"/>
              </w:rPr>
              <w:t>4</w:t>
            </w:r>
          </w:p>
        </w:tc>
        <w:tc>
          <w:tcPr>
            <w:tcW w:w="2083" w:type="dxa"/>
          </w:tcPr>
          <w:p w14:paraId="51F222E4" w14:textId="77777777" w:rsidR="00C856A3" w:rsidRPr="00D3678D" w:rsidRDefault="00C856A3" w:rsidP="00C856A3">
            <w:pPr>
              <w:spacing w:before="40" w:after="40"/>
              <w:jc w:val="both"/>
              <w:rPr>
                <w:b/>
                <w:bCs/>
                <w:szCs w:val="28"/>
                <w:lang w:val="vi-VN"/>
              </w:rPr>
            </w:pPr>
          </w:p>
        </w:tc>
        <w:tc>
          <w:tcPr>
            <w:tcW w:w="6946" w:type="dxa"/>
            <w:vAlign w:val="center"/>
          </w:tcPr>
          <w:p w14:paraId="51315A65" w14:textId="77777777" w:rsidR="00C856A3" w:rsidRPr="00D3678D" w:rsidRDefault="00C856A3" w:rsidP="00C856A3">
            <w:pPr>
              <w:spacing w:before="40" w:after="40"/>
              <w:jc w:val="both"/>
              <w:rPr>
                <w:b/>
                <w:bCs/>
                <w:szCs w:val="28"/>
                <w:lang w:val="vi-VN"/>
              </w:rPr>
            </w:pPr>
            <w:r w:rsidRPr="00D3678D">
              <w:rPr>
                <w:b/>
                <w:bCs/>
                <w:szCs w:val="28"/>
                <w:lang w:val="vi-VN"/>
              </w:rPr>
              <w:t>Nên bổ sung một ý về xử lý giai đoạn chuyển tiếp, nhất là BHYT, thuốc, vật tư, chuyển người bệnh</w:t>
            </w:r>
          </w:p>
          <w:p w14:paraId="6D65BF29" w14:textId="77777777" w:rsidR="00C856A3" w:rsidRPr="00D3678D" w:rsidRDefault="00C856A3" w:rsidP="00C856A3">
            <w:pPr>
              <w:spacing w:before="40" w:after="40"/>
              <w:jc w:val="both"/>
              <w:rPr>
                <w:szCs w:val="28"/>
                <w:lang w:val="vi-VN"/>
              </w:rPr>
            </w:pPr>
            <w:r w:rsidRPr="00D3678D">
              <w:rPr>
                <w:szCs w:val="28"/>
                <w:lang w:val="vi-VN"/>
              </w:rPr>
              <w:t xml:space="preserve">Theo quy định tại </w:t>
            </w:r>
            <w:r w:rsidRPr="00D3678D">
              <w:rPr>
                <w:b/>
                <w:bCs/>
                <w:szCs w:val="28"/>
                <w:lang w:val="vi-VN"/>
              </w:rPr>
              <w:t>điểm d khoản 1 Điều 2 Quyết định số 1149/QĐ-UBND ngày 31/3/2026 của UBND thành phố Đà Nẵng</w:t>
            </w:r>
            <w:r w:rsidRPr="00D3678D">
              <w:rPr>
                <w:szCs w:val="28"/>
                <w:lang w:val="vi-VN"/>
              </w:rPr>
              <w:t>, “</w:t>
            </w:r>
            <w:r w:rsidRPr="00D3678D">
              <w:rPr>
                <w:i/>
                <w:iCs/>
                <w:szCs w:val="28"/>
                <w:lang w:val="vi-VN"/>
              </w:rPr>
              <w:t xml:space="preserve">Giao Sở Y tế tham mưu UBND thành phố giải pháp xử lý các tình huống phát sinh để bảo đảm duy trì hoạt động ổn định của Trạm Y tế xã, phường trong giai đoạn chuyển tiếp khi sắp xếp; phân công đơn vị đầu mối chịu trách </w:t>
            </w:r>
            <w:r w:rsidRPr="00D3678D">
              <w:rPr>
                <w:i/>
                <w:iCs/>
                <w:szCs w:val="28"/>
                <w:lang w:val="vi-VN"/>
              </w:rPr>
              <w:lastRenderedPageBreak/>
              <w:t>nhiệm đại diện xử lý các vấn đề phát sinh đến việc thực hiện hợp đồng, thanh toán, quyết toán chi phí khám bệnh, chữa bệnh bảo hiểm y tế, chuyển người bệnh giữa các cơ sở khám bệnh, chữa bệnh bảo hiểm y tế, mua sắm, bảo đảm cung ứng thuốc, vật tư, thiết bị y tế và giải quyết các vướng mắc khác cho đến khi Trạm Y tế xã, phường được cấp giấy phép hoạt động mới và ký hợp đồng khám bệnh, chữa bệnh bảo hiểm y tế mới</w:t>
            </w:r>
            <w:r w:rsidRPr="00D3678D">
              <w:rPr>
                <w:szCs w:val="28"/>
                <w:lang w:val="vi-VN"/>
              </w:rPr>
              <w:t>”. Tuy nhiên, dự thảo Quy chế chưa quy định rõ đầu mối và cơ chế phối hợp đối với các nội dung này; do đó, cần bổ sung để bảo đảm hoạt động của Trạm Y tế cấp xã không bị gián đoạn trong giai đoạn chuyển tiếp.</w:t>
            </w:r>
          </w:p>
          <w:p w14:paraId="73638C5D" w14:textId="77777777" w:rsidR="00C856A3" w:rsidRPr="00D3678D" w:rsidRDefault="00C856A3" w:rsidP="00C856A3">
            <w:pPr>
              <w:spacing w:before="40" w:after="40"/>
              <w:jc w:val="both"/>
              <w:rPr>
                <w:b/>
                <w:bCs/>
                <w:szCs w:val="28"/>
                <w:lang w:val="vi-VN"/>
              </w:rPr>
            </w:pPr>
            <w:r w:rsidRPr="00D3678D">
              <w:rPr>
                <w:b/>
                <w:bCs/>
                <w:szCs w:val="28"/>
                <w:lang w:val="vi-VN"/>
              </w:rPr>
              <w:t>Đề nghị bổ sung 01 khoản trong Chương III. Tổ chức thực hiện (có thể là khoản 3 Điều 14 hoặc một Điều riêng):</w:t>
            </w:r>
          </w:p>
          <w:p w14:paraId="4D0CD162" w14:textId="77777777" w:rsidR="00C856A3" w:rsidRPr="00D3678D" w:rsidRDefault="00C856A3" w:rsidP="00C856A3">
            <w:pPr>
              <w:spacing w:before="60" w:after="60"/>
              <w:jc w:val="both"/>
              <w:outlineLvl w:val="2"/>
              <w:rPr>
                <w:b/>
                <w:bCs/>
                <w:szCs w:val="28"/>
                <w:lang w:val="vi-VN"/>
              </w:rPr>
            </w:pPr>
            <w:r w:rsidRPr="00D3678D">
              <w:rPr>
                <w:szCs w:val="28"/>
                <w:lang w:val="vi-VN"/>
              </w:rPr>
              <w:t>“Trong giai đoạn chuyển tiếp sau khi chuyển giao Trạm Y tế cấp xã về Ủy ban nhân dân cấp xã quản lý, Sở Y tế chủ trì, phân công đơn vị đầu mối phối hợp với Ủy ban nhân dân cấp xã xử lý các vấn đề phát sinh liên quan đến giấy phép hoạt động, hợp đồng khám bệnh, chữa bệnh bảo hiểm y tế, chuyển người bệnh, mua sắm, cung ứng thuốc, vật tư, thiết bị y tế và các điều kiện cần thiết khác, bảo đảm hoạt động của Trạm Y tế cấp xã không bị gián đoạn theo quy định tại điểm d khoản 1 Điều 2 Quyết định số 1149/QĐ-UBND ngày 31 tháng 3 năm 2026”</w:t>
            </w:r>
          </w:p>
        </w:tc>
        <w:tc>
          <w:tcPr>
            <w:tcW w:w="4899" w:type="dxa"/>
          </w:tcPr>
          <w:p w14:paraId="7FC97158" w14:textId="77777777" w:rsidR="00C856A3" w:rsidRPr="00D3678D" w:rsidRDefault="00C856A3" w:rsidP="00C856A3">
            <w:pPr>
              <w:spacing w:before="40" w:after="40"/>
              <w:jc w:val="both"/>
              <w:rPr>
                <w:szCs w:val="28"/>
                <w:lang w:val="vi-VN"/>
              </w:rPr>
            </w:pPr>
            <w:r w:rsidRPr="00D3678D">
              <w:rPr>
                <w:szCs w:val="28"/>
                <w:lang w:val="en-GB"/>
              </w:rPr>
              <w:lastRenderedPageBreak/>
              <w:t>Ghi nhận. Tuy nhiên, k</w:t>
            </w:r>
            <w:r w:rsidRPr="00D3678D">
              <w:rPr>
                <w:szCs w:val="28"/>
                <w:lang w:val="vi-VN"/>
              </w:rPr>
              <w:t>hông thống nhất bổ sung nội dung này</w:t>
            </w:r>
          </w:p>
          <w:p w14:paraId="6E0E2784" w14:textId="77777777" w:rsidR="00C856A3" w:rsidRPr="00D3678D" w:rsidRDefault="00C856A3" w:rsidP="00C856A3">
            <w:pPr>
              <w:spacing w:before="40" w:after="40"/>
              <w:jc w:val="both"/>
              <w:rPr>
                <w:szCs w:val="28"/>
                <w:lang w:val="vi-VN"/>
              </w:rPr>
            </w:pPr>
            <w:r w:rsidRPr="00D3678D">
              <w:rPr>
                <w:szCs w:val="28"/>
                <w:lang w:val="vi-VN"/>
              </w:rPr>
              <w:t xml:space="preserve">Lý do: Quy chế bao gồm các nội dung hoạt động phối hợp cơ bản, thường quy giữa Sở Y tế và Ủy ban nhân dân xã, phường trong quản lý hoạt động của Trạm Y tế xã, phường đến năm 2030. Trường hợp phát sinh tình huống trong giai đoạn </w:t>
            </w:r>
            <w:r w:rsidRPr="00D3678D">
              <w:rPr>
                <w:szCs w:val="28"/>
                <w:lang w:val="vi-VN"/>
              </w:rPr>
              <w:lastRenderedPageBreak/>
              <w:t>chuyển tiếp, Sở Y tế thực hiện nhiệm vụ theo phân công điểm d khoản 1 Điều 2 Quyết định số 1149/QĐ-UBND ngày 31/3/2026 của UBND thành phố Đà Nẵng</w:t>
            </w:r>
          </w:p>
          <w:p w14:paraId="300ED82F" w14:textId="77777777" w:rsidR="00C856A3" w:rsidRPr="00D3678D" w:rsidRDefault="00C856A3" w:rsidP="00C856A3">
            <w:pPr>
              <w:spacing w:before="40" w:after="40"/>
              <w:jc w:val="both"/>
              <w:rPr>
                <w:szCs w:val="28"/>
                <w:lang w:val="vi-VN"/>
              </w:rPr>
            </w:pPr>
          </w:p>
        </w:tc>
      </w:tr>
    </w:tbl>
    <w:p w14:paraId="39B417CA" w14:textId="77777777" w:rsidR="004D70F4" w:rsidRDefault="004D70F4"/>
    <w:sectPr w:rsidR="004D70F4" w:rsidSect="00C856A3">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6A3"/>
    <w:rsid w:val="000A5D3E"/>
    <w:rsid w:val="004D70F4"/>
    <w:rsid w:val="0090463D"/>
    <w:rsid w:val="00C856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4C71E"/>
  <w15:chartTrackingRefBased/>
  <w15:docId w15:val="{7BAEC5C8-61B5-4E9E-8900-78C193039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56A3"/>
    <w:pPr>
      <w:spacing w:after="0" w:line="240" w:lineRule="auto"/>
    </w:pPr>
    <w:rPr>
      <w:rFonts w:ascii="Times New Roman" w:eastAsia="Times New Roman" w:hAnsi="Times New Roman" w:cs="Times New Roman"/>
      <w:kern w:val="0"/>
      <w:sz w:val="28"/>
      <w14:ligatures w14:val="none"/>
    </w:rPr>
  </w:style>
  <w:style w:type="paragraph" w:styleId="Heading1">
    <w:name w:val="heading 1"/>
    <w:basedOn w:val="Normal"/>
    <w:next w:val="Normal"/>
    <w:link w:val="Heading1Char"/>
    <w:uiPriority w:val="9"/>
    <w:qFormat/>
    <w:rsid w:val="00C856A3"/>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C856A3"/>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C856A3"/>
    <w:pPr>
      <w:keepNext/>
      <w:keepLines/>
      <w:spacing w:before="160" w:after="80" w:line="278" w:lineRule="auto"/>
      <w:outlineLvl w:val="2"/>
    </w:pPr>
    <w:rPr>
      <w:rFonts w:asciiTheme="minorHAnsi" w:eastAsiaTheme="majorEastAsia" w:hAnsiTheme="minorHAnsi" w:cstheme="majorBidi"/>
      <w:color w:val="0F4761" w:themeColor="accent1" w:themeShade="BF"/>
      <w:kern w:val="2"/>
      <w:szCs w:val="28"/>
      <w14:ligatures w14:val="standardContextual"/>
    </w:rPr>
  </w:style>
  <w:style w:type="paragraph" w:styleId="Heading4">
    <w:name w:val="heading 4"/>
    <w:basedOn w:val="Normal"/>
    <w:next w:val="Normal"/>
    <w:link w:val="Heading4Char"/>
    <w:uiPriority w:val="9"/>
    <w:semiHidden/>
    <w:unhideWhenUsed/>
    <w:qFormat/>
    <w:rsid w:val="00C856A3"/>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14:ligatures w14:val="standardContextual"/>
    </w:rPr>
  </w:style>
  <w:style w:type="paragraph" w:styleId="Heading5">
    <w:name w:val="heading 5"/>
    <w:basedOn w:val="Normal"/>
    <w:next w:val="Normal"/>
    <w:link w:val="Heading5Char"/>
    <w:uiPriority w:val="9"/>
    <w:semiHidden/>
    <w:unhideWhenUsed/>
    <w:qFormat/>
    <w:rsid w:val="00C856A3"/>
    <w:pPr>
      <w:keepNext/>
      <w:keepLines/>
      <w:spacing w:before="80" w:after="40" w:line="278" w:lineRule="auto"/>
      <w:outlineLvl w:val="4"/>
    </w:pPr>
    <w:rPr>
      <w:rFonts w:asciiTheme="minorHAnsi" w:eastAsiaTheme="majorEastAsia" w:hAnsiTheme="minorHAnsi" w:cstheme="majorBidi"/>
      <w:color w:val="0F4761" w:themeColor="accent1" w:themeShade="BF"/>
      <w:kern w:val="2"/>
      <w:sz w:val="24"/>
      <w14:ligatures w14:val="standardContextual"/>
    </w:rPr>
  </w:style>
  <w:style w:type="paragraph" w:styleId="Heading6">
    <w:name w:val="heading 6"/>
    <w:basedOn w:val="Normal"/>
    <w:next w:val="Normal"/>
    <w:link w:val="Heading6Char"/>
    <w:uiPriority w:val="9"/>
    <w:semiHidden/>
    <w:unhideWhenUsed/>
    <w:qFormat/>
    <w:rsid w:val="00C856A3"/>
    <w:pPr>
      <w:keepNext/>
      <w:keepLines/>
      <w:spacing w:before="40" w:line="278" w:lineRule="auto"/>
      <w:outlineLvl w:val="5"/>
    </w:pPr>
    <w:rPr>
      <w:rFonts w:asciiTheme="minorHAnsi" w:eastAsiaTheme="majorEastAsia" w:hAnsiTheme="minorHAnsi" w:cstheme="majorBidi"/>
      <w:i/>
      <w:iCs/>
      <w:color w:val="595959" w:themeColor="text1" w:themeTint="A6"/>
      <w:kern w:val="2"/>
      <w:sz w:val="24"/>
      <w14:ligatures w14:val="standardContextual"/>
    </w:rPr>
  </w:style>
  <w:style w:type="paragraph" w:styleId="Heading7">
    <w:name w:val="heading 7"/>
    <w:basedOn w:val="Normal"/>
    <w:next w:val="Normal"/>
    <w:link w:val="Heading7Char"/>
    <w:uiPriority w:val="9"/>
    <w:semiHidden/>
    <w:unhideWhenUsed/>
    <w:qFormat/>
    <w:rsid w:val="00C856A3"/>
    <w:pPr>
      <w:keepNext/>
      <w:keepLines/>
      <w:spacing w:before="40" w:line="278" w:lineRule="auto"/>
      <w:outlineLvl w:val="6"/>
    </w:pPr>
    <w:rPr>
      <w:rFonts w:asciiTheme="minorHAnsi" w:eastAsiaTheme="majorEastAsia" w:hAnsiTheme="minorHAnsi" w:cstheme="majorBidi"/>
      <w:color w:val="595959" w:themeColor="text1" w:themeTint="A6"/>
      <w:kern w:val="2"/>
      <w:sz w:val="24"/>
      <w14:ligatures w14:val="standardContextual"/>
    </w:rPr>
  </w:style>
  <w:style w:type="paragraph" w:styleId="Heading8">
    <w:name w:val="heading 8"/>
    <w:basedOn w:val="Normal"/>
    <w:next w:val="Normal"/>
    <w:link w:val="Heading8Char"/>
    <w:uiPriority w:val="9"/>
    <w:semiHidden/>
    <w:unhideWhenUsed/>
    <w:qFormat/>
    <w:rsid w:val="00C856A3"/>
    <w:pPr>
      <w:keepNext/>
      <w:keepLines/>
      <w:spacing w:line="278" w:lineRule="auto"/>
      <w:outlineLvl w:val="7"/>
    </w:pPr>
    <w:rPr>
      <w:rFonts w:asciiTheme="minorHAnsi" w:eastAsiaTheme="majorEastAsia" w:hAnsiTheme="minorHAnsi" w:cstheme="majorBidi"/>
      <w:i/>
      <w:iCs/>
      <w:color w:val="272727" w:themeColor="text1" w:themeTint="D8"/>
      <w:kern w:val="2"/>
      <w:sz w:val="24"/>
      <w14:ligatures w14:val="standardContextual"/>
    </w:rPr>
  </w:style>
  <w:style w:type="paragraph" w:styleId="Heading9">
    <w:name w:val="heading 9"/>
    <w:basedOn w:val="Normal"/>
    <w:next w:val="Normal"/>
    <w:link w:val="Heading9Char"/>
    <w:uiPriority w:val="9"/>
    <w:semiHidden/>
    <w:unhideWhenUsed/>
    <w:qFormat/>
    <w:rsid w:val="00C856A3"/>
    <w:pPr>
      <w:keepNext/>
      <w:keepLines/>
      <w:spacing w:line="278" w:lineRule="auto"/>
      <w:outlineLvl w:val="8"/>
    </w:pPr>
    <w:rPr>
      <w:rFonts w:asciiTheme="minorHAnsi" w:eastAsiaTheme="majorEastAsia" w:hAnsiTheme="minorHAnsi" w:cstheme="majorBidi"/>
      <w:color w:val="272727" w:themeColor="text1" w:themeTint="D8"/>
      <w:kern w:val="2"/>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56A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856A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856A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56A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56A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56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56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56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56A3"/>
    <w:rPr>
      <w:rFonts w:eastAsiaTheme="majorEastAsia" w:cstheme="majorBidi"/>
      <w:color w:val="272727" w:themeColor="text1" w:themeTint="D8"/>
    </w:rPr>
  </w:style>
  <w:style w:type="paragraph" w:styleId="Title">
    <w:name w:val="Title"/>
    <w:basedOn w:val="Normal"/>
    <w:next w:val="Normal"/>
    <w:link w:val="TitleChar"/>
    <w:uiPriority w:val="10"/>
    <w:qFormat/>
    <w:rsid w:val="00C856A3"/>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C856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56A3"/>
    <w:pPr>
      <w:numPr>
        <w:ilvl w:val="1"/>
      </w:numPr>
      <w:spacing w:after="160" w:line="278" w:lineRule="auto"/>
    </w:pPr>
    <w:rPr>
      <w:rFonts w:asciiTheme="minorHAnsi" w:eastAsiaTheme="majorEastAsia" w:hAnsiTheme="minorHAnsi" w:cstheme="majorBidi"/>
      <w:color w:val="595959" w:themeColor="text1" w:themeTint="A6"/>
      <w:spacing w:val="15"/>
      <w:kern w:val="2"/>
      <w:szCs w:val="28"/>
      <w14:ligatures w14:val="standardContextual"/>
    </w:rPr>
  </w:style>
  <w:style w:type="character" w:customStyle="1" w:styleId="SubtitleChar">
    <w:name w:val="Subtitle Char"/>
    <w:basedOn w:val="DefaultParagraphFont"/>
    <w:link w:val="Subtitle"/>
    <w:uiPriority w:val="11"/>
    <w:rsid w:val="00C856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56A3"/>
    <w:pPr>
      <w:spacing w:before="160" w:after="160" w:line="278" w:lineRule="auto"/>
      <w:jc w:val="center"/>
    </w:pPr>
    <w:rPr>
      <w:rFonts w:asciiTheme="minorHAnsi" w:eastAsiaTheme="minorHAnsi" w:hAnsiTheme="minorHAnsi" w:cstheme="minorBidi"/>
      <w:i/>
      <w:iCs/>
      <w:color w:val="404040" w:themeColor="text1" w:themeTint="BF"/>
      <w:kern w:val="2"/>
      <w:sz w:val="24"/>
      <w14:ligatures w14:val="standardContextual"/>
    </w:rPr>
  </w:style>
  <w:style w:type="character" w:customStyle="1" w:styleId="QuoteChar">
    <w:name w:val="Quote Char"/>
    <w:basedOn w:val="DefaultParagraphFont"/>
    <w:link w:val="Quote"/>
    <w:uiPriority w:val="29"/>
    <w:rsid w:val="00C856A3"/>
    <w:rPr>
      <w:i/>
      <w:iCs/>
      <w:color w:val="404040" w:themeColor="text1" w:themeTint="BF"/>
    </w:rPr>
  </w:style>
  <w:style w:type="paragraph" w:styleId="ListParagraph">
    <w:name w:val="List Paragraph"/>
    <w:basedOn w:val="Normal"/>
    <w:uiPriority w:val="34"/>
    <w:qFormat/>
    <w:rsid w:val="00C856A3"/>
    <w:pPr>
      <w:spacing w:after="160" w:line="278" w:lineRule="auto"/>
      <w:ind w:left="720"/>
      <w:contextualSpacing/>
    </w:pPr>
    <w:rPr>
      <w:rFonts w:asciiTheme="minorHAnsi" w:eastAsiaTheme="minorHAnsi" w:hAnsiTheme="minorHAnsi" w:cstheme="minorBidi"/>
      <w:kern w:val="2"/>
      <w:sz w:val="24"/>
      <w14:ligatures w14:val="standardContextual"/>
    </w:rPr>
  </w:style>
  <w:style w:type="character" w:styleId="IntenseEmphasis">
    <w:name w:val="Intense Emphasis"/>
    <w:basedOn w:val="DefaultParagraphFont"/>
    <w:uiPriority w:val="21"/>
    <w:qFormat/>
    <w:rsid w:val="00C856A3"/>
    <w:rPr>
      <w:i/>
      <w:iCs/>
      <w:color w:val="0F4761" w:themeColor="accent1" w:themeShade="BF"/>
    </w:rPr>
  </w:style>
  <w:style w:type="paragraph" w:styleId="IntenseQuote">
    <w:name w:val="Intense Quote"/>
    <w:basedOn w:val="Normal"/>
    <w:next w:val="Normal"/>
    <w:link w:val="IntenseQuoteChar"/>
    <w:uiPriority w:val="30"/>
    <w:qFormat/>
    <w:rsid w:val="00C856A3"/>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14:ligatures w14:val="standardContextual"/>
    </w:rPr>
  </w:style>
  <w:style w:type="character" w:customStyle="1" w:styleId="IntenseQuoteChar">
    <w:name w:val="Intense Quote Char"/>
    <w:basedOn w:val="DefaultParagraphFont"/>
    <w:link w:val="IntenseQuote"/>
    <w:uiPriority w:val="30"/>
    <w:rsid w:val="00C856A3"/>
    <w:rPr>
      <w:i/>
      <w:iCs/>
      <w:color w:val="0F4761" w:themeColor="accent1" w:themeShade="BF"/>
    </w:rPr>
  </w:style>
  <w:style w:type="character" w:styleId="IntenseReference">
    <w:name w:val="Intense Reference"/>
    <w:basedOn w:val="DefaultParagraphFont"/>
    <w:uiPriority w:val="32"/>
    <w:qFormat/>
    <w:rsid w:val="00C856A3"/>
    <w:rPr>
      <w:b/>
      <w:bCs/>
      <w:smallCaps/>
      <w:color w:val="0F4761" w:themeColor="accent1" w:themeShade="BF"/>
      <w:spacing w:val="5"/>
    </w:rPr>
  </w:style>
  <w:style w:type="character" w:customStyle="1" w:styleId="fontstyle01">
    <w:name w:val="fontstyle01"/>
    <w:rsid w:val="00C856A3"/>
    <w:rPr>
      <w:rFonts w:ascii="Times New Roman" w:hAnsi="Times New Roman" w:cs="Times New Roman" w:hint="default"/>
      <w:b w:val="0"/>
      <w:bCs w:val="0"/>
      <w:i w:val="0"/>
      <w:iCs w:val="0"/>
      <w:color w:val="000000"/>
      <w:sz w:val="28"/>
      <w:szCs w:val="28"/>
    </w:rPr>
  </w:style>
  <w:style w:type="character" w:customStyle="1" w:styleId="fontstyle21">
    <w:name w:val="fontstyle21"/>
    <w:rsid w:val="00C856A3"/>
    <w:rPr>
      <w:rFonts w:ascii="TimesNewRomanPSMT" w:hAnsi="TimesNewRomanPSMT" w:hint="default"/>
      <w:b w:val="0"/>
      <w:bCs w:val="0"/>
      <w:i w:val="0"/>
      <w:iCs w:val="0"/>
      <w:color w:val="000000"/>
      <w:sz w:val="28"/>
      <w:szCs w:val="28"/>
    </w:rPr>
  </w:style>
  <w:style w:type="character" w:customStyle="1" w:styleId="fontstyle31">
    <w:name w:val="fontstyle31"/>
    <w:rsid w:val="00C856A3"/>
    <w:rPr>
      <w:rFonts w:ascii="TimesNewRomanPS-ItalicMT" w:hAnsi="TimesNewRomanPS-ItalicMT" w:hint="default"/>
      <w:b w:val="0"/>
      <w:bCs w:val="0"/>
      <w:i/>
      <w:iCs/>
      <w:color w:val="000000"/>
      <w:sz w:val="28"/>
      <w:szCs w:val="28"/>
    </w:rPr>
  </w:style>
  <w:style w:type="character" w:customStyle="1" w:styleId="NormalWebChar">
    <w:name w:val="Normal (Web) Char"/>
    <w:link w:val="NormalWeb"/>
    <w:uiPriority w:val="99"/>
    <w:locked/>
    <w:rsid w:val="00C856A3"/>
  </w:style>
  <w:style w:type="paragraph" w:styleId="NormalWeb">
    <w:name w:val="Normal (Web)"/>
    <w:basedOn w:val="Normal"/>
    <w:link w:val="NormalWebChar"/>
    <w:uiPriority w:val="99"/>
    <w:unhideWhenUsed/>
    <w:rsid w:val="00C856A3"/>
    <w:pPr>
      <w:spacing w:before="100" w:beforeAutospacing="1" w:after="100" w:afterAutospacing="1"/>
    </w:pPr>
    <w:rPr>
      <w:rFonts w:asciiTheme="minorHAnsi" w:eastAsiaTheme="minorHAnsi" w:hAnsiTheme="minorHAnsi" w:cstheme="minorBidi"/>
      <w:kern w:val="2"/>
      <w:sz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24</Pages>
  <Words>5529</Words>
  <Characters>31517</Characters>
  <Application>Microsoft Office Word</Application>
  <DocSecurity>0</DocSecurity>
  <Lines>262</Lines>
  <Paragraphs>73</Paragraphs>
  <ScaleCrop>false</ScaleCrop>
  <Company/>
  <LinksUpToDate>false</LinksUpToDate>
  <CharactersWithSpaces>36973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2026-06-03T10:19:00Z</dcterms:created>
  <dcterms:modified xsi:type="dcterms:W3CDTF">2026-06-03T10:22:00Z</dcterms:modified>
</cp:coreProperties>
</file>