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247" w:rsidRDefault="00001247" w:rsidP="00001247">
      <w:pPr>
        <w:spacing w:before="120"/>
        <w:jc w:val="center"/>
        <w:rPr>
          <w:b/>
          <w:sz w:val="28"/>
          <w:szCs w:val="28"/>
        </w:rPr>
      </w:pPr>
      <w:r w:rsidRPr="00BB3593">
        <w:rPr>
          <w:b/>
          <w:sz w:val="28"/>
          <w:szCs w:val="28"/>
        </w:rPr>
        <w:t>LỄ HỘI SÂM NGỌC LINH VÀ DƯỢC LIỆU QUỐC TẾ ĐÀ NẴNG 2026</w:t>
      </w:r>
    </w:p>
    <w:p w:rsidR="00001247" w:rsidRDefault="00001247" w:rsidP="00001247">
      <w:pPr>
        <w:spacing w:before="120"/>
        <w:jc w:val="center"/>
        <w:rPr>
          <w:i/>
          <w:sz w:val="26"/>
          <w:szCs w:val="26"/>
        </w:rPr>
      </w:pPr>
      <w:r>
        <w:rPr>
          <w:i/>
          <w:noProof/>
          <w:sz w:val="26"/>
          <w:szCs w:val="26"/>
        </w:rPr>
        <mc:AlternateContent>
          <mc:Choice Requires="wps">
            <w:drawing>
              <wp:anchor distT="0" distB="0" distL="114300" distR="114300" simplePos="0" relativeHeight="251659264" behindDoc="0" locked="0" layoutInCell="1" allowOverlap="1" wp14:anchorId="267AE85B" wp14:editId="5430A607">
                <wp:simplePos x="0" y="0"/>
                <wp:positionH relativeFrom="column">
                  <wp:posOffset>2259965</wp:posOffset>
                </wp:positionH>
                <wp:positionV relativeFrom="paragraph">
                  <wp:posOffset>500380</wp:posOffset>
                </wp:positionV>
                <wp:extent cx="13208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3208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95pt,39.4pt" to="281.9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" strokecolor="black [3213]"/>
            </w:pict>
          </mc:Fallback>
        </mc:AlternateContent>
      </w:r>
      <w:r>
        <w:rPr>
          <w:i/>
          <w:sz w:val="26"/>
          <w:szCs w:val="26"/>
        </w:rPr>
        <w:t>(</w:t>
      </w:r>
      <w:r w:rsidRPr="00294884">
        <w:rPr>
          <w:i/>
          <w:sz w:val="28"/>
          <w:szCs w:val="28"/>
        </w:rPr>
        <w:t xml:space="preserve">Dự kiến từ ngày 01-03/8/2026 tại </w:t>
      </w:r>
      <w:r w:rsidRPr="00294884">
        <w:rPr>
          <w:i/>
          <w:color w:val="000000"/>
          <w:sz w:val="28"/>
          <w:szCs w:val="28"/>
          <w:lang w:val="pt-BR"/>
        </w:rPr>
        <w:t xml:space="preserve">Công viên APEC, </w:t>
      </w:r>
      <w:r w:rsidRPr="00294884">
        <w:rPr>
          <w:i/>
          <w:color w:val="000000"/>
          <w:sz w:val="28"/>
          <w:szCs w:val="28"/>
          <w:lang w:val="pt-BR"/>
        </w:rPr>
        <w:br/>
        <w:t>phường Hải Châu, thành phố Đà Nẵng</w:t>
      </w:r>
      <w:r>
        <w:rPr>
          <w:i/>
          <w:sz w:val="26"/>
          <w:szCs w:val="26"/>
        </w:rPr>
        <w:t>)</w:t>
      </w:r>
    </w:p>
    <w:p w:rsidR="00001247" w:rsidRPr="00294884" w:rsidRDefault="00001247" w:rsidP="00001247">
      <w:pPr>
        <w:spacing w:before="240" w:after="240"/>
        <w:jc w:val="center"/>
        <w:rPr>
          <w:b/>
          <w:sz w:val="28"/>
          <w:szCs w:val="28"/>
        </w:rPr>
      </w:pPr>
      <w:r w:rsidRPr="00294884">
        <w:rPr>
          <w:b/>
          <w:sz w:val="28"/>
          <w:szCs w:val="28"/>
        </w:rPr>
        <w:t>Đ</w:t>
      </w:r>
      <w:r w:rsidRPr="00294884">
        <w:rPr>
          <w:b/>
          <w:sz w:val="28"/>
          <w:szCs w:val="28"/>
          <w:lang w:val="vi-VN"/>
        </w:rPr>
        <w:t>ƠN ĐĂNG KÝ</w:t>
      </w:r>
      <w:r w:rsidRPr="00294884">
        <w:rPr>
          <w:b/>
          <w:sz w:val="28"/>
          <w:szCs w:val="28"/>
        </w:rPr>
        <w:t xml:space="preserve"> THAM GIA</w:t>
      </w:r>
    </w:p>
    <w:tbl>
      <w:tblPr>
        <w:tblW w:w="9924"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24"/>
      </w:tblGrid>
      <w:tr w:rsidR="00001247" w:rsidTr="00807604">
        <w:tc>
          <w:tcPr>
            <w:tcW w:w="9924" w:type="dxa"/>
            <w:tcBorders>
              <w:top w:val="single" w:sz="2" w:space="0" w:color="auto"/>
              <w:left w:val="single" w:sz="2" w:space="0" w:color="auto"/>
              <w:bottom w:val="single" w:sz="2" w:space="0" w:color="auto"/>
              <w:right w:val="single" w:sz="2" w:space="0" w:color="auto"/>
            </w:tcBorders>
            <w:hideMark/>
          </w:tcPr>
          <w:p w:rsidR="00001247" w:rsidRPr="00294884" w:rsidRDefault="00001247" w:rsidP="00807604">
            <w:pPr>
              <w:spacing w:before="60" w:after="60"/>
              <w:rPr>
                <w:b/>
                <w:sz w:val="28"/>
                <w:szCs w:val="28"/>
              </w:rPr>
            </w:pPr>
            <w:r>
              <w:rPr>
                <w:b/>
                <w:sz w:val="28"/>
                <w:szCs w:val="28"/>
              </w:rPr>
              <w:t>1. THÔNG TIN ĐƠN VỊ THAM GIA</w:t>
            </w:r>
          </w:p>
        </w:tc>
      </w:tr>
      <w:tr w:rsidR="00001247" w:rsidTr="00807604">
        <w:trPr>
          <w:cantSplit/>
          <w:trHeight w:val="364"/>
        </w:trPr>
        <w:tc>
          <w:tcPr>
            <w:tcW w:w="9924" w:type="dxa"/>
            <w:tcBorders>
              <w:top w:val="single" w:sz="2" w:space="0" w:color="auto"/>
              <w:left w:val="single" w:sz="2" w:space="0" w:color="auto"/>
              <w:bottom w:val="single" w:sz="2" w:space="0" w:color="auto"/>
              <w:right w:val="single" w:sz="2" w:space="0" w:color="auto"/>
            </w:tcBorders>
            <w:hideMark/>
          </w:tcPr>
          <w:p w:rsidR="00001247" w:rsidRPr="00294884" w:rsidRDefault="00001247" w:rsidP="00807604">
            <w:pPr>
              <w:spacing w:before="60"/>
              <w:ind w:right="57"/>
              <w:jc w:val="both"/>
              <w:rPr>
                <w:sz w:val="28"/>
                <w:szCs w:val="28"/>
              </w:rPr>
            </w:pPr>
            <w:r w:rsidRPr="00294884">
              <w:rPr>
                <w:b/>
                <w:sz w:val="28"/>
                <w:szCs w:val="28"/>
              </w:rPr>
              <w:t xml:space="preserve">Tên đơn vị: </w:t>
            </w:r>
          </w:p>
        </w:tc>
      </w:tr>
      <w:tr w:rsidR="00001247" w:rsidTr="00807604">
        <w:trPr>
          <w:cantSplit/>
          <w:trHeight w:val="409"/>
        </w:trPr>
        <w:tc>
          <w:tcPr>
            <w:tcW w:w="9924" w:type="dxa"/>
            <w:tcBorders>
              <w:top w:val="single" w:sz="2" w:space="0" w:color="auto"/>
              <w:left w:val="single" w:sz="2" w:space="0" w:color="auto"/>
              <w:bottom w:val="single" w:sz="2" w:space="0" w:color="auto"/>
              <w:right w:val="single" w:sz="2" w:space="0" w:color="auto"/>
            </w:tcBorders>
            <w:hideMark/>
          </w:tcPr>
          <w:p w:rsidR="00001247" w:rsidRPr="00294884" w:rsidRDefault="00001247" w:rsidP="00807604">
            <w:pPr>
              <w:spacing w:before="60"/>
              <w:ind w:right="57"/>
              <w:jc w:val="both"/>
              <w:rPr>
                <w:b/>
                <w:sz w:val="28"/>
                <w:szCs w:val="28"/>
              </w:rPr>
            </w:pPr>
            <w:r w:rsidRPr="00294884">
              <w:rPr>
                <w:b/>
                <w:sz w:val="28"/>
                <w:szCs w:val="28"/>
              </w:rPr>
              <w:t xml:space="preserve">Người đại diện theo pháp luật: </w:t>
            </w:r>
          </w:p>
        </w:tc>
      </w:tr>
      <w:tr w:rsidR="00001247" w:rsidTr="00807604">
        <w:trPr>
          <w:trHeight w:val="346"/>
        </w:trPr>
        <w:tc>
          <w:tcPr>
            <w:tcW w:w="9924" w:type="dxa"/>
            <w:tcBorders>
              <w:top w:val="single" w:sz="2" w:space="0" w:color="auto"/>
              <w:left w:val="single" w:sz="2" w:space="0" w:color="auto"/>
              <w:bottom w:val="single" w:sz="2" w:space="0" w:color="auto"/>
              <w:right w:val="single" w:sz="2" w:space="0" w:color="auto"/>
            </w:tcBorders>
            <w:hideMark/>
          </w:tcPr>
          <w:p w:rsidR="00001247" w:rsidRPr="00294884" w:rsidRDefault="00001247" w:rsidP="00807604">
            <w:pPr>
              <w:spacing w:before="120"/>
              <w:ind w:right="57"/>
              <w:jc w:val="both"/>
              <w:rPr>
                <w:sz w:val="28"/>
                <w:szCs w:val="28"/>
              </w:rPr>
            </w:pPr>
            <w:r w:rsidRPr="00294884">
              <w:rPr>
                <w:b/>
                <w:sz w:val="28"/>
                <w:szCs w:val="28"/>
              </w:rPr>
              <w:t>Địa chỉ trụ sở chính:</w:t>
            </w:r>
          </w:p>
        </w:tc>
      </w:tr>
      <w:tr w:rsidR="00001247" w:rsidTr="00807604">
        <w:trPr>
          <w:trHeight w:val="111"/>
        </w:trPr>
        <w:tc>
          <w:tcPr>
            <w:tcW w:w="9924" w:type="dxa"/>
            <w:tcBorders>
              <w:top w:val="single" w:sz="2" w:space="0" w:color="auto"/>
              <w:left w:val="single" w:sz="2" w:space="0" w:color="auto"/>
              <w:bottom w:val="single" w:sz="2" w:space="0" w:color="auto"/>
              <w:right w:val="single" w:sz="2" w:space="0" w:color="auto"/>
            </w:tcBorders>
            <w:hideMark/>
          </w:tcPr>
          <w:p w:rsidR="00001247" w:rsidRPr="00294884" w:rsidRDefault="00001247" w:rsidP="00807604">
            <w:pPr>
              <w:spacing w:before="120"/>
              <w:ind w:right="57"/>
              <w:jc w:val="both"/>
              <w:rPr>
                <w:b/>
                <w:sz w:val="28"/>
                <w:szCs w:val="28"/>
              </w:rPr>
            </w:pPr>
            <w:r w:rsidRPr="00294884">
              <w:rPr>
                <w:b/>
                <w:sz w:val="28"/>
                <w:szCs w:val="28"/>
              </w:rPr>
              <w:t>Số điện thoại:</w:t>
            </w:r>
          </w:p>
        </w:tc>
      </w:tr>
      <w:tr w:rsidR="00001247" w:rsidTr="00807604">
        <w:trPr>
          <w:trHeight w:val="184"/>
        </w:trPr>
        <w:tc>
          <w:tcPr>
            <w:tcW w:w="9924" w:type="dxa"/>
            <w:tcBorders>
              <w:top w:val="single" w:sz="2" w:space="0" w:color="auto"/>
              <w:left w:val="single" w:sz="2" w:space="0" w:color="auto"/>
              <w:bottom w:val="single" w:sz="2" w:space="0" w:color="auto"/>
              <w:right w:val="single" w:sz="2" w:space="0" w:color="auto"/>
            </w:tcBorders>
            <w:hideMark/>
          </w:tcPr>
          <w:p w:rsidR="00001247" w:rsidRPr="00294884" w:rsidRDefault="00001247" w:rsidP="00807604">
            <w:pPr>
              <w:tabs>
                <w:tab w:val="left" w:pos="4743"/>
              </w:tabs>
              <w:spacing w:before="120"/>
              <w:ind w:right="57"/>
              <w:jc w:val="both"/>
              <w:rPr>
                <w:b/>
                <w:sz w:val="28"/>
                <w:szCs w:val="28"/>
              </w:rPr>
            </w:pPr>
            <w:r w:rsidRPr="00294884">
              <w:rPr>
                <w:b/>
                <w:sz w:val="28"/>
                <w:szCs w:val="28"/>
              </w:rPr>
              <w:t>E-mail:                                                                    Website:</w:t>
            </w:r>
          </w:p>
        </w:tc>
      </w:tr>
      <w:tr w:rsidR="00001247" w:rsidTr="00807604">
        <w:trPr>
          <w:trHeight w:val="184"/>
        </w:trPr>
        <w:tc>
          <w:tcPr>
            <w:tcW w:w="9924" w:type="dxa"/>
            <w:tcBorders>
              <w:top w:val="single" w:sz="2" w:space="0" w:color="auto"/>
              <w:left w:val="single" w:sz="2" w:space="0" w:color="auto"/>
              <w:bottom w:val="single" w:sz="2" w:space="0" w:color="auto"/>
              <w:right w:val="single" w:sz="2" w:space="0" w:color="auto"/>
            </w:tcBorders>
            <w:hideMark/>
          </w:tcPr>
          <w:p w:rsidR="00001247" w:rsidRPr="00294884" w:rsidRDefault="00001247" w:rsidP="00807604">
            <w:pPr>
              <w:tabs>
                <w:tab w:val="left" w:pos="4743"/>
              </w:tabs>
              <w:spacing w:before="120"/>
              <w:ind w:right="57"/>
              <w:jc w:val="both"/>
              <w:rPr>
                <w:b/>
                <w:sz w:val="28"/>
                <w:szCs w:val="28"/>
              </w:rPr>
            </w:pPr>
            <w:r w:rsidRPr="00294884">
              <w:rPr>
                <w:b/>
                <w:sz w:val="28"/>
                <w:szCs w:val="28"/>
              </w:rPr>
              <w:t>Danh mục sản phẩm trưng bày, giới thiệu:</w:t>
            </w:r>
          </w:p>
          <w:p w:rsidR="00001247" w:rsidRPr="00294884" w:rsidRDefault="00001247" w:rsidP="00807604">
            <w:pPr>
              <w:tabs>
                <w:tab w:val="left" w:pos="4743"/>
              </w:tabs>
              <w:spacing w:before="120"/>
              <w:ind w:right="57"/>
              <w:jc w:val="both"/>
              <w:rPr>
                <w:sz w:val="28"/>
                <w:szCs w:val="28"/>
              </w:rPr>
            </w:pPr>
            <w:r w:rsidRPr="00294884">
              <w:rPr>
                <w:sz w:val="28"/>
                <w:szCs w:val="28"/>
              </w:rPr>
              <w:t>………………….</w:t>
            </w:r>
          </w:p>
        </w:tc>
      </w:tr>
      <w:tr w:rsidR="00001247" w:rsidTr="00807604">
        <w:trPr>
          <w:trHeight w:val="165"/>
        </w:trPr>
        <w:tc>
          <w:tcPr>
            <w:tcW w:w="9924" w:type="dxa"/>
            <w:tcBorders>
              <w:top w:val="single" w:sz="2" w:space="0" w:color="auto"/>
              <w:left w:val="single" w:sz="2" w:space="0" w:color="auto"/>
              <w:bottom w:val="single" w:sz="2" w:space="0" w:color="auto"/>
              <w:right w:val="single" w:sz="2" w:space="0" w:color="auto"/>
            </w:tcBorders>
            <w:hideMark/>
          </w:tcPr>
          <w:p w:rsidR="00001247" w:rsidRPr="00294884" w:rsidRDefault="00001247" w:rsidP="00807604">
            <w:pPr>
              <w:spacing w:line="360" w:lineRule="exact"/>
              <w:rPr>
                <w:b/>
                <w:sz w:val="28"/>
                <w:szCs w:val="28"/>
              </w:rPr>
            </w:pPr>
            <w:r w:rsidRPr="00294884">
              <w:rPr>
                <w:b/>
                <w:sz w:val="28"/>
                <w:szCs w:val="28"/>
              </w:rPr>
              <w:t xml:space="preserve">Cán bộ phụ trách tham gia </w:t>
            </w:r>
            <w:r>
              <w:rPr>
                <w:b/>
                <w:sz w:val="28"/>
                <w:szCs w:val="28"/>
              </w:rPr>
              <w:t>Lễ hội</w:t>
            </w:r>
            <w:r w:rsidRPr="00294884">
              <w:rPr>
                <w:b/>
                <w:sz w:val="28"/>
                <w:szCs w:val="28"/>
              </w:rPr>
              <w:t>:</w:t>
            </w:r>
          </w:p>
          <w:p w:rsidR="00001247" w:rsidRPr="00294884" w:rsidRDefault="00001247" w:rsidP="00807604">
            <w:pPr>
              <w:spacing w:before="60" w:line="360" w:lineRule="exact"/>
              <w:rPr>
                <w:b/>
                <w:sz w:val="28"/>
                <w:szCs w:val="28"/>
              </w:rPr>
            </w:pPr>
            <w:r w:rsidRPr="00294884">
              <w:rPr>
                <w:sz w:val="28"/>
                <w:szCs w:val="28"/>
              </w:rPr>
              <w:t xml:space="preserve">Họ tên: …………………………………………;  Điện thoại di động: </w:t>
            </w:r>
            <w:r>
              <w:rPr>
                <w:sz w:val="28"/>
                <w:szCs w:val="28"/>
              </w:rPr>
              <w:t>………</w:t>
            </w:r>
          </w:p>
        </w:tc>
      </w:tr>
      <w:tr w:rsidR="00001247" w:rsidTr="00807604">
        <w:trPr>
          <w:trHeight w:val="546"/>
        </w:trPr>
        <w:tc>
          <w:tcPr>
            <w:tcW w:w="9924" w:type="dxa"/>
            <w:tcBorders>
              <w:top w:val="single" w:sz="2" w:space="0" w:color="auto"/>
              <w:left w:val="single" w:sz="2" w:space="0" w:color="auto"/>
              <w:bottom w:val="single" w:sz="2" w:space="0" w:color="auto"/>
              <w:right w:val="single" w:sz="2" w:space="0" w:color="auto"/>
            </w:tcBorders>
            <w:hideMark/>
          </w:tcPr>
          <w:p w:rsidR="00001247" w:rsidRPr="00294884" w:rsidRDefault="00001247" w:rsidP="00807604">
            <w:pPr>
              <w:spacing w:before="120"/>
              <w:ind w:right="58"/>
              <w:jc w:val="both"/>
              <w:rPr>
                <w:b/>
                <w:sz w:val="28"/>
                <w:szCs w:val="28"/>
              </w:rPr>
            </w:pPr>
            <w:r w:rsidRPr="00294884">
              <w:rPr>
                <w:b/>
                <w:sz w:val="28"/>
                <w:szCs w:val="28"/>
              </w:rPr>
              <w:t>2</w:t>
            </w:r>
            <w:r>
              <w:rPr>
                <w:b/>
                <w:sz w:val="28"/>
                <w:szCs w:val="28"/>
              </w:rPr>
              <w:t>. HỒ SƠ ĐĂNG KÝ GỬI KÈM</w:t>
            </w:r>
          </w:p>
          <w:p w:rsidR="00001247" w:rsidRPr="00294884" w:rsidRDefault="00001247" w:rsidP="00807604">
            <w:pPr>
              <w:spacing w:before="60"/>
              <w:jc w:val="both"/>
              <w:rPr>
                <w:sz w:val="28"/>
                <w:szCs w:val="28"/>
              </w:rPr>
            </w:pPr>
            <w:r w:rsidRPr="00294884">
              <w:rPr>
                <w:sz w:val="28"/>
                <w:szCs w:val="28"/>
              </w:rPr>
              <w:t>- Giấy chứng nhận đăng ký kinh doanh (bản sao hợp lệ): 01 bản;</w:t>
            </w:r>
          </w:p>
          <w:p w:rsidR="00001247" w:rsidRPr="00294884" w:rsidRDefault="00001247" w:rsidP="00807604">
            <w:pPr>
              <w:spacing w:before="60"/>
              <w:jc w:val="both"/>
              <w:rPr>
                <w:sz w:val="28"/>
                <w:szCs w:val="28"/>
              </w:rPr>
            </w:pPr>
            <w:r w:rsidRPr="00294884">
              <w:rPr>
                <w:sz w:val="28"/>
                <w:szCs w:val="28"/>
              </w:rPr>
              <w:t>- Giấy xác nhận của cơ quan thuế về việc thực hiện nghĩa vụ thuế năm 2025 (bản sao hợp lệ): 01 bản;</w:t>
            </w:r>
          </w:p>
          <w:p w:rsidR="00001247" w:rsidRPr="00294884" w:rsidRDefault="00001247" w:rsidP="00807604">
            <w:pPr>
              <w:spacing w:before="60"/>
              <w:ind w:right="58"/>
              <w:jc w:val="both"/>
              <w:rPr>
                <w:b/>
                <w:sz w:val="28"/>
                <w:szCs w:val="28"/>
              </w:rPr>
            </w:pPr>
            <w:r w:rsidRPr="00294884">
              <w:rPr>
                <w:sz w:val="28"/>
                <w:szCs w:val="28"/>
              </w:rPr>
              <w:t>- Hồ sơ chứng minh về các nội dung ưu tiên: ………………………</w:t>
            </w:r>
          </w:p>
        </w:tc>
      </w:tr>
      <w:tr w:rsidR="00001247" w:rsidTr="00807604">
        <w:tc>
          <w:tcPr>
            <w:tcW w:w="9924" w:type="dxa"/>
            <w:tcBorders>
              <w:top w:val="single" w:sz="2" w:space="0" w:color="auto"/>
              <w:left w:val="single" w:sz="2" w:space="0" w:color="auto"/>
              <w:bottom w:val="single" w:sz="2" w:space="0" w:color="auto"/>
              <w:right w:val="single" w:sz="2" w:space="0" w:color="auto"/>
            </w:tcBorders>
            <w:hideMark/>
          </w:tcPr>
          <w:p w:rsidR="00001247" w:rsidRDefault="00001247" w:rsidP="00807604">
            <w:pPr>
              <w:spacing w:before="180"/>
              <w:ind w:right="58"/>
              <w:rPr>
                <w:b/>
                <w:sz w:val="28"/>
                <w:szCs w:val="28"/>
              </w:rPr>
            </w:pPr>
            <w:r w:rsidRPr="00294884">
              <w:rPr>
                <w:b/>
                <w:sz w:val="28"/>
                <w:szCs w:val="28"/>
              </w:rPr>
              <w:t>3</w:t>
            </w:r>
            <w:r>
              <w:rPr>
                <w:b/>
                <w:sz w:val="28"/>
                <w:szCs w:val="28"/>
              </w:rPr>
              <w:t>. ĐƠN VỊ CAM KẾT KHI THAM GIA</w:t>
            </w:r>
          </w:p>
          <w:p w:rsidR="00001247" w:rsidRDefault="00001247" w:rsidP="00807604">
            <w:pPr>
              <w:spacing w:before="60"/>
              <w:jc w:val="both"/>
              <w:rPr>
                <w:sz w:val="28"/>
                <w:szCs w:val="28"/>
                <w:lang w:val="pt-BR"/>
              </w:rPr>
            </w:pPr>
            <w:r>
              <w:rPr>
                <w:sz w:val="28"/>
                <w:szCs w:val="28"/>
                <w:lang w:val="pt-BR"/>
              </w:rPr>
              <w:t>- Tuân thủ</w:t>
            </w:r>
            <w:r w:rsidRPr="004D44D1">
              <w:rPr>
                <w:sz w:val="28"/>
                <w:szCs w:val="28"/>
                <w:lang w:val="pt-BR"/>
              </w:rPr>
              <w:t xml:space="preserve"> các quy định của pháp luật trong hoạt động sản xuất, kinh doanh;</w:t>
            </w:r>
          </w:p>
          <w:p w:rsidR="00001247" w:rsidRDefault="00001247" w:rsidP="00807604">
            <w:pPr>
              <w:spacing w:before="60"/>
              <w:jc w:val="both"/>
              <w:rPr>
                <w:sz w:val="28"/>
                <w:szCs w:val="28"/>
                <w:lang w:val="pt-BR"/>
              </w:rPr>
            </w:pPr>
            <w:r>
              <w:rPr>
                <w:sz w:val="28"/>
                <w:szCs w:val="28"/>
                <w:lang w:val="pt-BR"/>
              </w:rPr>
              <w:t>- Sản phẩm trưng bày, quảng bá có nguồn gốc xuất xứ rõ ràng, tuân thủ quy định về lưu hành, chất lượng và ghi nhãn hàng hóa. Không trưng bày các hàng hóa cấm kinh doanh, hàng giả, hàng vi phạm sở hữu trí tuệ...</w:t>
            </w:r>
          </w:p>
          <w:p w:rsidR="00001247" w:rsidRPr="00294884" w:rsidRDefault="00001247" w:rsidP="00807604">
            <w:pPr>
              <w:spacing w:before="60"/>
              <w:jc w:val="both"/>
              <w:rPr>
                <w:sz w:val="28"/>
                <w:szCs w:val="28"/>
                <w:lang w:val="pt-BR"/>
              </w:rPr>
            </w:pPr>
            <w:r>
              <w:rPr>
                <w:sz w:val="28"/>
                <w:szCs w:val="28"/>
                <w:lang w:val="pt-BR"/>
              </w:rPr>
              <w:t>- Thực hiện đúng nội quy, quy định của Ban tổ chức.</w:t>
            </w:r>
          </w:p>
        </w:tc>
      </w:tr>
      <w:tr w:rsidR="00001247" w:rsidTr="00807604">
        <w:tc>
          <w:tcPr>
            <w:tcW w:w="9924" w:type="dxa"/>
            <w:tcBorders>
              <w:top w:val="single" w:sz="2" w:space="0" w:color="auto"/>
              <w:left w:val="single" w:sz="2" w:space="0" w:color="auto"/>
              <w:bottom w:val="single" w:sz="2" w:space="0" w:color="auto"/>
              <w:right w:val="single" w:sz="2" w:space="0" w:color="auto"/>
            </w:tcBorders>
          </w:tcPr>
          <w:p w:rsidR="00001247" w:rsidRDefault="00001247" w:rsidP="00807604">
            <w:pPr>
              <w:rPr>
                <w:sz w:val="22"/>
                <w:szCs w:val="22"/>
              </w:rPr>
            </w:pPr>
          </w:p>
          <w:p w:rsidR="00001247" w:rsidRDefault="00001247" w:rsidP="00807604">
            <w:pPr>
              <w:ind w:left="5040"/>
              <w:jc w:val="center"/>
              <w:rPr>
                <w:i/>
              </w:rPr>
            </w:pPr>
            <w:r>
              <w:rPr>
                <w:i/>
                <w:sz w:val="16"/>
              </w:rPr>
              <w:t>…………...………………</w:t>
            </w:r>
            <w:r>
              <w:rPr>
                <w:i/>
              </w:rPr>
              <w:t>, ngày  … tháng  …  năm 2026</w:t>
            </w:r>
          </w:p>
          <w:p w:rsidR="00001247" w:rsidRDefault="00001247" w:rsidP="00807604">
            <w:pPr>
              <w:spacing w:before="60"/>
              <w:ind w:left="5040" w:right="58"/>
              <w:jc w:val="center"/>
              <w:rPr>
                <w:b/>
              </w:rPr>
            </w:pPr>
            <w:r>
              <w:rPr>
                <w:b/>
              </w:rPr>
              <w:t>Thủ trưởng đơn vị</w:t>
            </w:r>
          </w:p>
          <w:p w:rsidR="00001247" w:rsidRDefault="00001247" w:rsidP="00807604">
            <w:pPr>
              <w:spacing w:before="60"/>
              <w:ind w:left="5040" w:right="58"/>
              <w:jc w:val="center"/>
              <w:rPr>
                <w:i/>
              </w:rPr>
            </w:pPr>
            <w:r>
              <w:rPr>
                <w:i/>
              </w:rPr>
              <w:t>(Ký tên và đóng dấu)</w:t>
            </w:r>
          </w:p>
          <w:p w:rsidR="00001247" w:rsidRDefault="00001247" w:rsidP="00807604"/>
          <w:p w:rsidR="00001247" w:rsidRDefault="00001247" w:rsidP="00807604">
            <w:pPr>
              <w:ind w:right="57"/>
              <w:jc w:val="both"/>
              <w:rPr>
                <w:sz w:val="22"/>
                <w:szCs w:val="22"/>
              </w:rPr>
            </w:pPr>
          </w:p>
          <w:p w:rsidR="00001247" w:rsidRDefault="00001247" w:rsidP="00807604">
            <w:pPr>
              <w:ind w:right="57"/>
              <w:jc w:val="both"/>
              <w:rPr>
                <w:sz w:val="22"/>
                <w:szCs w:val="22"/>
              </w:rPr>
            </w:pPr>
            <w:bookmarkStart w:id="0" w:name="_GoBack"/>
            <w:bookmarkEnd w:id="0"/>
          </w:p>
        </w:tc>
      </w:tr>
    </w:tbl>
    <w:p w:rsidR="00744003" w:rsidRDefault="00744003"/>
    <w:sectPr w:rsidR="00744003" w:rsidSect="0000124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247"/>
    <w:rsid w:val="00001247"/>
    <w:rsid w:val="00682FD8"/>
    <w:rsid w:val="00744003"/>
    <w:rsid w:val="009C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dc:creator>
  <cp:lastModifiedBy>Nhat</cp:lastModifiedBy>
  <cp:revision>1</cp:revision>
  <dcterms:created xsi:type="dcterms:W3CDTF">2026-05-06T07:32:00Z</dcterms:created>
  <dcterms:modified xsi:type="dcterms:W3CDTF">2026-05-06T07:33:00Z</dcterms:modified>
</cp:coreProperties>
</file>